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ACF9" w14:textId="77777777" w:rsidR="009D5640" w:rsidRDefault="009D5640" w:rsidP="009D5640">
      <w:pPr>
        <w:jc w:val="center"/>
      </w:pPr>
    </w:p>
    <w:p w14:paraId="6FDAD19A" w14:textId="1274DC5C" w:rsidR="009D5640" w:rsidRDefault="009D5640" w:rsidP="009D5640">
      <w:pPr>
        <w:jc w:val="center"/>
      </w:pPr>
      <w:r w:rsidRPr="008C6BBF">
        <w:rPr>
          <w:noProof/>
        </w:rPr>
        <w:drawing>
          <wp:inline distT="0" distB="0" distL="0" distR="0" wp14:anchorId="5202435C" wp14:editId="16FA1142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F89B" w14:textId="77777777" w:rsidR="009D5640" w:rsidRDefault="009D5640" w:rsidP="009D5640"/>
    <w:p w14:paraId="1EF92F4C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8983A0B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2F7A41E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15FF0DC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8A7F938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10B642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F2CBE72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2E54B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8734BD6" w14:textId="77777777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30FF33" w14:textId="194C579C" w:rsidR="009D5640" w:rsidRPr="00E53EE5" w:rsidRDefault="009D5640" w:rsidP="009D564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134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августа 2021</w:t>
      </w:r>
      <w:r w:rsidR="00A73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51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51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347">
        <w:rPr>
          <w:rFonts w:ascii="Times New Roman" w:eastAsia="Times New Roman" w:hAnsi="Times New Roman" w:cs="Times New Roman"/>
          <w:color w:val="000000"/>
          <w:sz w:val="28"/>
          <w:szCs w:val="28"/>
        </w:rPr>
        <w:t>157</w:t>
      </w:r>
    </w:p>
    <w:p w14:paraId="3D08CBD1" w14:textId="77777777" w:rsidR="009D5640" w:rsidRDefault="009D5640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14:paraId="6586C815" w14:textId="77777777" w:rsidR="009D5640" w:rsidRDefault="009D5640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14:paraId="67BA4D56" w14:textId="157FDE7B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Об итогах исполнения бюджета</w:t>
      </w:r>
    </w:p>
    <w:p w14:paraId="7135C48A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</w:t>
      </w:r>
    </w:p>
    <w:p w14:paraId="36C1DC57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</w:t>
      </w:r>
    </w:p>
    <w:p w14:paraId="462ED956" w14:textId="5482D5BF" w:rsidR="00F26505" w:rsidRPr="00DB177B" w:rsidRDefault="00F26505" w:rsidP="00F265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548905" w14:textId="3A4EE11F" w:rsidR="00F26505" w:rsidRPr="00DB177B" w:rsidRDefault="00F26505" w:rsidP="00F26505">
      <w:pPr>
        <w:rPr>
          <w:rFonts w:ascii="Times New Roman" w:hAnsi="Times New Roman" w:cs="Times New Roman"/>
          <w:bCs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за 2020 год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</w:t>
      </w:r>
    </w:p>
    <w:p w14:paraId="5C1930F3" w14:textId="77777777" w:rsidR="00F26505" w:rsidRPr="00DB177B" w:rsidRDefault="00F26505" w:rsidP="00F26505">
      <w:pPr>
        <w:ind w:firstLine="709"/>
        <w:jc w:val="center"/>
        <w:rPr>
          <w:rFonts w:ascii="Times New Roman" w:hAnsi="Times New Roman" w:cs="Times New Roman"/>
          <w:bCs/>
        </w:rPr>
      </w:pPr>
    </w:p>
    <w:p w14:paraId="6C758FA6" w14:textId="77777777" w:rsidR="009D5640" w:rsidRPr="008C04CB" w:rsidRDefault="00F26505" w:rsidP="009D564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Заслушав и обсудив доклад «Об итогах исполнения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 за 2020 год, руководствуясь требованием статьи 264.6 Бюджетного кодекса Российской Федерации, </w:t>
      </w:r>
      <w:r w:rsidR="009D5640"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7514B3F3" w14:textId="77777777" w:rsidR="009D5640" w:rsidRPr="00E53EE5" w:rsidRDefault="009D5640" w:rsidP="009D564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486E7C" w14:textId="77777777" w:rsidR="009D5640" w:rsidRPr="00E53EE5" w:rsidRDefault="009D5640" w:rsidP="009D564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3DEFEC5" w14:textId="13C3529B" w:rsidR="00F26505" w:rsidRPr="00DB177B" w:rsidRDefault="009D5640" w:rsidP="009D5640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0FE1"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3CE089AF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DB177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 год по </w:t>
      </w:r>
      <w:bookmarkEnd w:id="0"/>
      <w:r w:rsidRPr="00DB177B">
        <w:rPr>
          <w:rFonts w:ascii="Times New Roman" w:hAnsi="Times New Roman" w:cs="Times New Roman"/>
          <w:sz w:val="28"/>
          <w:szCs w:val="28"/>
        </w:rPr>
        <w:t>доходам в сумме 414 901,7тысяч рублей, по расходам в сумме 349 122,1 тысяч рублей с профицитом бюджета 65 779,6 тысяч рублей.</w:t>
      </w:r>
    </w:p>
    <w:p w14:paraId="0D0EC84F" w14:textId="6905880B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2. Утвердить показатели по доходам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поступлений доходов по основным источникам за 2020 год (приложение 1). </w:t>
      </w:r>
    </w:p>
    <w:p w14:paraId="0B2727FD" w14:textId="1D1E3F79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3.</w:t>
      </w:r>
      <w:r w:rsidR="009D5640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Утвердить показатели по расходам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расходов за 2020</w:t>
      </w:r>
      <w:r w:rsidR="009D5640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 xml:space="preserve">год (приложение № 2). </w:t>
      </w:r>
    </w:p>
    <w:p w14:paraId="7835CB9B" w14:textId="735CC1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lastRenderedPageBreak/>
        <w:t>4. Утвердить показатели расходов бюджета муниципального образования за 2020 год в ведомственной структуре, по разделам и подразделам, целевым статьям и видам расходов бюджета муниципального образовании</w:t>
      </w:r>
      <w:r w:rsidR="00251347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(приложение № 3).</w:t>
      </w:r>
    </w:p>
    <w:p w14:paraId="42D0EA13" w14:textId="2C75B836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5. Утвердить источники внутреннего финансирования дефицита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2020год (приложение №</w:t>
      </w:r>
      <w:r w:rsidR="009D5640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4).</w:t>
      </w:r>
    </w:p>
    <w:p w14:paraId="63B0C2FA" w14:textId="3B28AC62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6. Утвердить сообщение о штате и численности муниципальных служащих и общий объем расходов (приложение № 5)</w:t>
      </w:r>
      <w:r w:rsidR="009D5640">
        <w:rPr>
          <w:rFonts w:ascii="Times New Roman" w:hAnsi="Times New Roman" w:cs="Times New Roman"/>
          <w:sz w:val="28"/>
          <w:szCs w:val="28"/>
        </w:rPr>
        <w:t>.</w:t>
      </w:r>
    </w:p>
    <w:p w14:paraId="14E4F56D" w14:textId="77777777" w:rsidR="009D5640" w:rsidRDefault="00F26505" w:rsidP="009D56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7. Остаток средств на едином счете бюджета подлежит учету в качестве остатка средств на начало отчетного финансового года.</w:t>
      </w:r>
    </w:p>
    <w:p w14:paraId="08B64B5B" w14:textId="554DF0CB" w:rsidR="009D5640" w:rsidRPr="009D5640" w:rsidRDefault="00F26505" w:rsidP="009D56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40">
        <w:rPr>
          <w:rFonts w:ascii="Times New Roman" w:hAnsi="Times New Roman" w:cs="Times New Roman"/>
          <w:sz w:val="28"/>
          <w:szCs w:val="28"/>
        </w:rPr>
        <w:t xml:space="preserve">8. Контроль за исполнением </w:t>
      </w:r>
      <w:r w:rsidR="00A3152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5640">
        <w:rPr>
          <w:rFonts w:ascii="Times New Roman" w:hAnsi="Times New Roman" w:cs="Times New Roman"/>
          <w:sz w:val="28"/>
          <w:szCs w:val="28"/>
        </w:rPr>
        <w:t>решения возложить н</w:t>
      </w:r>
      <w:bookmarkStart w:id="1" w:name="sub_61"/>
      <w:bookmarkEnd w:id="1"/>
      <w:r w:rsidR="009D5640" w:rsidRPr="009D5640">
        <w:rPr>
          <w:rFonts w:ascii="Times New Roman" w:hAnsi="Times New Roman" w:cs="Times New Roman"/>
          <w:sz w:val="28"/>
          <w:szCs w:val="28"/>
        </w:rPr>
        <w:t xml:space="preserve">а постоянно действующую депутатскую комиссию </w:t>
      </w:r>
      <w:r w:rsidR="009D5640" w:rsidRPr="009D5640">
        <w:rPr>
          <w:rFonts w:ascii="Times New Roman" w:eastAsia="Arial Unicode MS" w:hAnsi="Times New Roman" w:cs="Times New Roman"/>
          <w:kern w:val="1"/>
          <w:sz w:val="28"/>
          <w:szCs w:val="28"/>
        </w:rPr>
        <w:t>по бюджету, налогам, инвестициям, экономическому развитию, торговле и предпринимательству</w:t>
      </w:r>
      <w:r w:rsidR="009D5640" w:rsidRPr="009D5640">
        <w:rPr>
          <w:rFonts w:ascii="Times New Roman" w:hAnsi="Times New Roman" w:cs="Times New Roman"/>
          <w:sz w:val="28"/>
          <w:szCs w:val="28"/>
        </w:rPr>
        <w:t>.</w:t>
      </w:r>
    </w:p>
    <w:p w14:paraId="763926E8" w14:textId="77777777" w:rsidR="009D5640" w:rsidRPr="009D5640" w:rsidRDefault="00F26505" w:rsidP="009D564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5640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9D5640" w:rsidRPr="009D5640"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="009D5640" w:rsidRPr="009D5640">
        <w:rPr>
          <w:rFonts w:ascii="Times New Roman" w:hAnsi="Times New Roman"/>
          <w:b w:val="0"/>
          <w:sz w:val="28"/>
          <w:szCs w:val="28"/>
        </w:rPr>
        <w:t>Муринская</w:t>
      </w:r>
      <w:proofErr w:type="spellEnd"/>
      <w:r w:rsidR="009D5640" w:rsidRPr="009D5640">
        <w:rPr>
          <w:rFonts w:ascii="Times New Roman" w:hAnsi="Times New Roman"/>
          <w:b w:val="0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="009D5640" w:rsidRPr="009D5640">
          <w:rPr>
            <w:rStyle w:val="af3"/>
            <w:rFonts w:ascii="Times New Roman" w:hAnsi="Times New Roman"/>
            <w:b w:val="0"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="009D5640" w:rsidRPr="009D5640">
        <w:rPr>
          <w:rFonts w:ascii="Times New Roman" w:hAnsi="Times New Roman"/>
          <w:b w:val="0"/>
          <w:sz w:val="28"/>
          <w:szCs w:val="28"/>
        </w:rPr>
        <w:t>.</w:t>
      </w:r>
    </w:p>
    <w:p w14:paraId="3FBE38DE" w14:textId="44925B6E" w:rsidR="00F26505" w:rsidRPr="00DB177B" w:rsidRDefault="00F26505" w:rsidP="00F26505">
      <w:pPr>
        <w:shd w:val="clear" w:color="auto" w:fill="FFFFFF"/>
        <w:spacing w:line="276" w:lineRule="auto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52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F987FED" w14:textId="77777777" w:rsidR="00F26505" w:rsidRPr="00DB177B" w:rsidRDefault="00F26505" w:rsidP="00F26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709AC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F26505" w:rsidRPr="00DB177B" w14:paraId="2CC3563E" w14:textId="77777777" w:rsidTr="0021170A">
        <w:tc>
          <w:tcPr>
            <w:tcW w:w="4785" w:type="dxa"/>
          </w:tcPr>
          <w:p w14:paraId="32EEFC3E" w14:textId="77777777" w:rsidR="00F26505" w:rsidRPr="00DB177B" w:rsidRDefault="00F26505" w:rsidP="0021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14:paraId="154FAD98" w14:textId="33054A60" w:rsidR="00F26505" w:rsidRPr="00DB177B" w:rsidRDefault="00F26505" w:rsidP="002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D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>Д.В. Кузьмин</w:t>
            </w:r>
          </w:p>
        </w:tc>
      </w:tr>
    </w:tbl>
    <w:p w14:paraId="5CD060F0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3BDE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3994F9" w14:textId="77777777" w:rsidR="00F26505" w:rsidRDefault="00F26505" w:rsidP="00F2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14DB91" w14:textId="77777777" w:rsidR="00F26505" w:rsidRDefault="00F26505" w:rsidP="00F26505">
      <w:pPr>
        <w:jc w:val="both"/>
        <w:rPr>
          <w:sz w:val="28"/>
          <w:szCs w:val="28"/>
        </w:rPr>
      </w:pPr>
    </w:p>
    <w:p w14:paraId="72380B9C" w14:textId="77777777" w:rsidR="00F26505" w:rsidRDefault="00F26505" w:rsidP="00F26505">
      <w:pPr>
        <w:jc w:val="both"/>
        <w:rPr>
          <w:sz w:val="28"/>
          <w:szCs w:val="28"/>
        </w:rPr>
      </w:pPr>
    </w:p>
    <w:p w14:paraId="6B2259E1" w14:textId="77777777" w:rsidR="00F26505" w:rsidRDefault="00F26505" w:rsidP="00F26505">
      <w:pPr>
        <w:jc w:val="both"/>
        <w:rPr>
          <w:sz w:val="28"/>
          <w:szCs w:val="28"/>
        </w:rPr>
      </w:pPr>
    </w:p>
    <w:p w14:paraId="1FDEF078" w14:textId="77777777" w:rsidR="00F26505" w:rsidRDefault="00F26505" w:rsidP="00F26505">
      <w:pPr>
        <w:jc w:val="both"/>
        <w:rPr>
          <w:sz w:val="28"/>
          <w:szCs w:val="28"/>
        </w:rPr>
      </w:pPr>
    </w:p>
    <w:p w14:paraId="46BBFC71" w14:textId="77777777" w:rsidR="00F26505" w:rsidRDefault="00F26505" w:rsidP="00F26505">
      <w:pPr>
        <w:jc w:val="both"/>
        <w:rPr>
          <w:sz w:val="28"/>
          <w:szCs w:val="28"/>
        </w:rPr>
      </w:pPr>
    </w:p>
    <w:p w14:paraId="34D05484" w14:textId="77777777" w:rsidR="00F26505" w:rsidRDefault="00F26505" w:rsidP="00F26505">
      <w:pPr>
        <w:jc w:val="both"/>
        <w:rPr>
          <w:sz w:val="28"/>
          <w:szCs w:val="28"/>
        </w:rPr>
      </w:pPr>
    </w:p>
    <w:p w14:paraId="37472126" w14:textId="77777777" w:rsidR="00F26505" w:rsidRDefault="00F26505" w:rsidP="00F26505">
      <w:pPr>
        <w:jc w:val="both"/>
        <w:rPr>
          <w:sz w:val="28"/>
          <w:szCs w:val="28"/>
        </w:rPr>
      </w:pPr>
    </w:p>
    <w:p w14:paraId="3ECF7670" w14:textId="542FB58D" w:rsidR="00F26505" w:rsidRDefault="00F26505" w:rsidP="00F26505">
      <w:pPr>
        <w:jc w:val="both"/>
        <w:rPr>
          <w:sz w:val="28"/>
          <w:szCs w:val="28"/>
        </w:rPr>
      </w:pPr>
    </w:p>
    <w:p w14:paraId="4554C846" w14:textId="60940E67" w:rsidR="00843F8D" w:rsidRDefault="00843F8D" w:rsidP="00F26505">
      <w:pPr>
        <w:jc w:val="both"/>
        <w:rPr>
          <w:sz w:val="28"/>
          <w:szCs w:val="28"/>
        </w:rPr>
      </w:pPr>
    </w:p>
    <w:p w14:paraId="2AF9719E" w14:textId="3E8878F7" w:rsidR="00843F8D" w:rsidRDefault="00843F8D" w:rsidP="00F26505">
      <w:pPr>
        <w:jc w:val="both"/>
        <w:rPr>
          <w:sz w:val="28"/>
          <w:szCs w:val="28"/>
        </w:rPr>
      </w:pPr>
    </w:p>
    <w:p w14:paraId="149568E9" w14:textId="77777777" w:rsidR="00843F8D" w:rsidRDefault="00843F8D" w:rsidP="00F26505">
      <w:pPr>
        <w:jc w:val="both"/>
        <w:rPr>
          <w:sz w:val="28"/>
          <w:szCs w:val="28"/>
        </w:rPr>
      </w:pPr>
    </w:p>
    <w:p w14:paraId="37FF730A" w14:textId="2A1B76DC" w:rsidR="00F26505" w:rsidRDefault="00F26505" w:rsidP="00F26505">
      <w:pPr>
        <w:jc w:val="both"/>
        <w:rPr>
          <w:sz w:val="28"/>
          <w:szCs w:val="28"/>
        </w:rPr>
      </w:pPr>
    </w:p>
    <w:p w14:paraId="7AABAAF6" w14:textId="26CAA5CA" w:rsidR="00A3152E" w:rsidRDefault="00A3152E" w:rsidP="00F26505">
      <w:pPr>
        <w:jc w:val="both"/>
        <w:rPr>
          <w:sz w:val="28"/>
          <w:szCs w:val="28"/>
        </w:rPr>
      </w:pPr>
    </w:p>
    <w:p w14:paraId="47470B20" w14:textId="0B82B52D" w:rsidR="00A3152E" w:rsidRDefault="00A3152E" w:rsidP="00F26505">
      <w:pPr>
        <w:jc w:val="both"/>
        <w:rPr>
          <w:sz w:val="28"/>
          <w:szCs w:val="28"/>
        </w:rPr>
      </w:pPr>
    </w:p>
    <w:p w14:paraId="694F6ECA" w14:textId="77777777" w:rsidR="0099226F" w:rsidRDefault="0099226F" w:rsidP="00B67AE6">
      <w:pPr>
        <w:jc w:val="right"/>
        <w:rPr>
          <w:rFonts w:ascii="Times New Roman" w:hAnsi="Times New Roman" w:cs="Times New Roman"/>
        </w:rPr>
      </w:pPr>
    </w:p>
    <w:p w14:paraId="77EB1F7E" w14:textId="47D8F583" w:rsidR="00F26505" w:rsidRPr="0048141F" w:rsidRDefault="00F26505" w:rsidP="00B67AE6">
      <w:pPr>
        <w:jc w:val="right"/>
        <w:rPr>
          <w:rFonts w:ascii="Times New Roman" w:hAnsi="Times New Roman" w:cs="Times New Roman"/>
        </w:rPr>
      </w:pPr>
      <w:r w:rsidRPr="0048141F">
        <w:rPr>
          <w:rFonts w:ascii="Times New Roman" w:hAnsi="Times New Roman" w:cs="Times New Roman"/>
        </w:rPr>
        <w:lastRenderedPageBreak/>
        <w:t>Приложение № 1</w:t>
      </w:r>
    </w:p>
    <w:p w14:paraId="12240AE7" w14:textId="44D72BB0" w:rsidR="00F26505" w:rsidRPr="0048141F" w:rsidRDefault="009D5640" w:rsidP="00B67AE6">
      <w:pPr>
        <w:jc w:val="right"/>
        <w:rPr>
          <w:rFonts w:ascii="Times New Roman" w:hAnsi="Times New Roman" w:cs="Times New Roman"/>
        </w:rPr>
      </w:pPr>
      <w:r w:rsidRPr="0048141F">
        <w:rPr>
          <w:rFonts w:ascii="Times New Roman" w:hAnsi="Times New Roman" w:cs="Times New Roman"/>
        </w:rPr>
        <w:t>к решению</w:t>
      </w:r>
      <w:r w:rsidR="00F26505" w:rsidRPr="0048141F">
        <w:rPr>
          <w:rFonts w:ascii="Times New Roman" w:hAnsi="Times New Roman" w:cs="Times New Roman"/>
        </w:rPr>
        <w:t xml:space="preserve"> Совета депутатов</w:t>
      </w:r>
    </w:p>
    <w:p w14:paraId="0BC30993" w14:textId="439E52D5" w:rsidR="00F26505" w:rsidRPr="0048141F" w:rsidRDefault="00F26505" w:rsidP="00B67AE6">
      <w:pPr>
        <w:jc w:val="right"/>
        <w:rPr>
          <w:rFonts w:ascii="Times New Roman" w:hAnsi="Times New Roman" w:cs="Times New Roman"/>
        </w:rPr>
      </w:pPr>
      <w:r w:rsidRPr="0048141F">
        <w:rPr>
          <w:rFonts w:ascii="Times New Roman" w:hAnsi="Times New Roman" w:cs="Times New Roman"/>
        </w:rPr>
        <w:t>от</w:t>
      </w:r>
      <w:r w:rsidR="009D5640">
        <w:rPr>
          <w:rFonts w:ascii="Times New Roman" w:hAnsi="Times New Roman" w:cs="Times New Roman"/>
        </w:rPr>
        <w:t xml:space="preserve"> «</w:t>
      </w:r>
      <w:r w:rsidR="00F44D78">
        <w:rPr>
          <w:rFonts w:ascii="Times New Roman" w:hAnsi="Times New Roman" w:cs="Times New Roman"/>
        </w:rPr>
        <w:t>25</w:t>
      </w:r>
      <w:r w:rsidR="009D5640">
        <w:rPr>
          <w:rFonts w:ascii="Times New Roman" w:hAnsi="Times New Roman" w:cs="Times New Roman"/>
        </w:rPr>
        <w:t xml:space="preserve">» августа </w:t>
      </w:r>
      <w:r w:rsidRPr="0048141F">
        <w:rPr>
          <w:rFonts w:ascii="Times New Roman" w:hAnsi="Times New Roman" w:cs="Times New Roman"/>
        </w:rPr>
        <w:t>2021 года</w:t>
      </w:r>
      <w:r w:rsidR="009D5640">
        <w:rPr>
          <w:rFonts w:ascii="Times New Roman" w:hAnsi="Times New Roman" w:cs="Times New Roman"/>
        </w:rPr>
        <w:t xml:space="preserve"> </w:t>
      </w:r>
      <w:r w:rsidRPr="0048141F">
        <w:rPr>
          <w:rFonts w:ascii="Times New Roman" w:hAnsi="Times New Roman" w:cs="Times New Roman"/>
        </w:rPr>
        <w:t>№</w:t>
      </w:r>
      <w:r w:rsidR="00F44D78">
        <w:rPr>
          <w:rFonts w:ascii="Times New Roman" w:hAnsi="Times New Roman" w:cs="Times New Roman"/>
        </w:rPr>
        <w:t xml:space="preserve"> 157</w:t>
      </w:r>
    </w:p>
    <w:p w14:paraId="54531515" w14:textId="77777777" w:rsidR="00F26505" w:rsidRPr="0048141F" w:rsidRDefault="00F26505" w:rsidP="00F26505">
      <w:pPr>
        <w:rPr>
          <w:rFonts w:ascii="Times New Roman" w:hAnsi="Times New Roman" w:cs="Times New Roman"/>
        </w:rPr>
      </w:pPr>
    </w:p>
    <w:p w14:paraId="125CA7D0" w14:textId="77777777" w:rsidR="00F26505" w:rsidRPr="0048141F" w:rsidRDefault="00F26505" w:rsidP="00F26505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588"/>
        <w:gridCol w:w="1276"/>
        <w:gridCol w:w="1417"/>
        <w:gridCol w:w="1560"/>
      </w:tblGrid>
      <w:tr w:rsidR="00F26505" w:rsidRPr="0048141F" w14:paraId="6B83AC60" w14:textId="77777777" w:rsidTr="0021170A">
        <w:trPr>
          <w:trHeight w:val="630"/>
        </w:trPr>
        <w:tc>
          <w:tcPr>
            <w:tcW w:w="9782" w:type="dxa"/>
            <w:gridSpan w:val="5"/>
            <w:shd w:val="clear" w:color="auto" w:fill="auto"/>
            <w:hideMark/>
          </w:tcPr>
          <w:p w14:paraId="079EA098" w14:textId="77777777" w:rsidR="00F26505" w:rsidRPr="0048141F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Исполнение бюджета  по основным доходным источникам  за   2020 год</w:t>
            </w:r>
          </w:p>
        </w:tc>
      </w:tr>
      <w:tr w:rsidR="00F26505" w:rsidRPr="0048141F" w14:paraId="30C76A9A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578D1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14:paraId="77160A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B000A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216970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8141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48141F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ACF1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48141F" w14:paraId="05B3A1E6" w14:textId="77777777" w:rsidTr="0021170A">
        <w:trPr>
          <w:trHeight w:val="975"/>
        </w:trPr>
        <w:tc>
          <w:tcPr>
            <w:tcW w:w="2941" w:type="dxa"/>
            <w:shd w:val="clear" w:color="auto" w:fill="auto"/>
            <w:hideMark/>
          </w:tcPr>
          <w:p w14:paraId="6D515C1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Код доходов</w:t>
            </w:r>
          </w:p>
        </w:tc>
        <w:tc>
          <w:tcPr>
            <w:tcW w:w="2588" w:type="dxa"/>
            <w:shd w:val="clear" w:color="auto" w:fill="auto"/>
            <w:hideMark/>
          </w:tcPr>
          <w:p w14:paraId="654645B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Наименование доходных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53ECED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Уточненный план 2020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4360ED1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Исполнено за  2020 год</w:t>
            </w:r>
          </w:p>
        </w:tc>
        <w:tc>
          <w:tcPr>
            <w:tcW w:w="1560" w:type="dxa"/>
            <w:shd w:val="clear" w:color="auto" w:fill="auto"/>
            <w:hideMark/>
          </w:tcPr>
          <w:p w14:paraId="787398A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48141F" w14:paraId="4C8CD86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756B19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E8FC0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C19552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202 519.1</w:t>
            </w:r>
          </w:p>
        </w:tc>
        <w:tc>
          <w:tcPr>
            <w:tcW w:w="1417" w:type="dxa"/>
            <w:shd w:val="clear" w:color="auto" w:fill="auto"/>
            <w:hideMark/>
          </w:tcPr>
          <w:p w14:paraId="42E4DDB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263 204.8</w:t>
            </w:r>
          </w:p>
        </w:tc>
        <w:tc>
          <w:tcPr>
            <w:tcW w:w="1560" w:type="dxa"/>
            <w:shd w:val="clear" w:color="auto" w:fill="auto"/>
            <w:hideMark/>
          </w:tcPr>
          <w:p w14:paraId="611A64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130%</w:t>
            </w:r>
          </w:p>
        </w:tc>
      </w:tr>
      <w:tr w:rsidR="00F26505" w:rsidRPr="0048141F" w14:paraId="1751DD1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25804C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5BCE4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A8C179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3B715D6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071A4EE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156%</w:t>
            </w:r>
          </w:p>
        </w:tc>
      </w:tr>
      <w:tr w:rsidR="00F26505" w:rsidRPr="0048141F" w14:paraId="77659FD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A9CA2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6181FC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68809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2BF2CEB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1CF17D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156%</w:t>
            </w:r>
          </w:p>
        </w:tc>
      </w:tr>
      <w:tr w:rsidR="00F26505" w:rsidRPr="0048141F" w14:paraId="727111D7" w14:textId="77777777" w:rsidTr="0021170A">
        <w:trPr>
          <w:trHeight w:val="960"/>
        </w:trPr>
        <w:tc>
          <w:tcPr>
            <w:tcW w:w="2941" w:type="dxa"/>
            <w:shd w:val="clear" w:color="auto" w:fill="auto"/>
            <w:hideMark/>
          </w:tcPr>
          <w:p w14:paraId="10B2658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6EEE01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товары (</w:t>
            </w:r>
            <w:proofErr w:type="spellStart"/>
            <w:r w:rsidRPr="0048141F">
              <w:rPr>
                <w:rFonts w:ascii="Times New Roman" w:hAnsi="Times New Roman" w:cs="Times New Roman"/>
                <w:b/>
                <w:bCs/>
              </w:rPr>
              <w:t>работы,услуги</w:t>
            </w:r>
            <w:proofErr w:type="spellEnd"/>
            <w:r w:rsidRPr="0048141F">
              <w:rPr>
                <w:rFonts w:ascii="Times New Roman" w:hAnsi="Times New Roman" w:cs="Times New Roman"/>
                <w:b/>
                <w:bCs/>
              </w:rPr>
              <w:t>),реализуемые на территории 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51699B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697.2</w:t>
            </w:r>
          </w:p>
        </w:tc>
        <w:tc>
          <w:tcPr>
            <w:tcW w:w="1417" w:type="dxa"/>
            <w:shd w:val="clear" w:color="auto" w:fill="auto"/>
            <w:hideMark/>
          </w:tcPr>
          <w:p w14:paraId="3F14858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719.4</w:t>
            </w:r>
          </w:p>
        </w:tc>
        <w:tc>
          <w:tcPr>
            <w:tcW w:w="1560" w:type="dxa"/>
            <w:shd w:val="clear" w:color="auto" w:fill="auto"/>
            <w:hideMark/>
          </w:tcPr>
          <w:p w14:paraId="115484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103%</w:t>
            </w:r>
          </w:p>
        </w:tc>
      </w:tr>
      <w:tr w:rsidR="00F26505" w:rsidRPr="0048141F" w14:paraId="43DAA7DD" w14:textId="77777777" w:rsidTr="0021170A">
        <w:trPr>
          <w:trHeight w:val="375"/>
        </w:trPr>
        <w:tc>
          <w:tcPr>
            <w:tcW w:w="2941" w:type="dxa"/>
            <w:shd w:val="clear" w:color="auto" w:fill="auto"/>
            <w:hideMark/>
          </w:tcPr>
          <w:p w14:paraId="76C660E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7FC10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71C036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8BC520E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0BA4945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10B39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666AB3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BC346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 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2D6DED3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120 398.0</w:t>
            </w:r>
          </w:p>
        </w:tc>
        <w:tc>
          <w:tcPr>
            <w:tcW w:w="1417" w:type="dxa"/>
            <w:shd w:val="clear" w:color="auto" w:fill="auto"/>
            <w:hideMark/>
          </w:tcPr>
          <w:p w14:paraId="6D31411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128 185.0</w:t>
            </w:r>
          </w:p>
        </w:tc>
        <w:tc>
          <w:tcPr>
            <w:tcW w:w="1560" w:type="dxa"/>
            <w:shd w:val="clear" w:color="auto" w:fill="auto"/>
            <w:hideMark/>
          </w:tcPr>
          <w:p w14:paraId="159C37A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507D565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0CC6E6E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4595CC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1ED79DE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2 915.0</w:t>
            </w:r>
          </w:p>
        </w:tc>
        <w:tc>
          <w:tcPr>
            <w:tcW w:w="1417" w:type="dxa"/>
            <w:shd w:val="clear" w:color="auto" w:fill="auto"/>
            <w:hideMark/>
          </w:tcPr>
          <w:p w14:paraId="50D2160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3 975.6</w:t>
            </w:r>
          </w:p>
        </w:tc>
        <w:tc>
          <w:tcPr>
            <w:tcW w:w="1560" w:type="dxa"/>
            <w:shd w:val="clear" w:color="auto" w:fill="auto"/>
            <w:hideMark/>
          </w:tcPr>
          <w:p w14:paraId="26A3628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136%</w:t>
            </w:r>
          </w:p>
        </w:tc>
      </w:tr>
      <w:tr w:rsidR="00F26505" w:rsidRPr="0048141F" w14:paraId="5E0ADBF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892634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2F852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B733E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117 483.0</w:t>
            </w:r>
          </w:p>
        </w:tc>
        <w:tc>
          <w:tcPr>
            <w:tcW w:w="1417" w:type="dxa"/>
            <w:shd w:val="clear" w:color="auto" w:fill="auto"/>
            <w:hideMark/>
          </w:tcPr>
          <w:p w14:paraId="7F2A4EB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124 209.4</w:t>
            </w:r>
          </w:p>
        </w:tc>
        <w:tc>
          <w:tcPr>
            <w:tcW w:w="1560" w:type="dxa"/>
            <w:shd w:val="clear" w:color="auto" w:fill="auto"/>
            <w:hideMark/>
          </w:tcPr>
          <w:p w14:paraId="151B94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9E03211" w14:textId="77777777" w:rsidTr="0021170A">
        <w:trPr>
          <w:trHeight w:val="1020"/>
        </w:trPr>
        <w:tc>
          <w:tcPr>
            <w:tcW w:w="2941" w:type="dxa"/>
            <w:shd w:val="clear" w:color="auto" w:fill="auto"/>
            <w:hideMark/>
          </w:tcPr>
          <w:p w14:paraId="61A62DA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F32817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hideMark/>
          </w:tcPr>
          <w:p w14:paraId="0F9C85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2C3C4F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2B68ADC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5B334954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8EDA78B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04152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550775A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194 095.2</w:t>
            </w:r>
          </w:p>
        </w:tc>
        <w:tc>
          <w:tcPr>
            <w:tcW w:w="1417" w:type="dxa"/>
            <w:shd w:val="clear" w:color="auto" w:fill="auto"/>
            <w:hideMark/>
          </w:tcPr>
          <w:p w14:paraId="1A3A8B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243 022.6</w:t>
            </w:r>
          </w:p>
        </w:tc>
        <w:tc>
          <w:tcPr>
            <w:tcW w:w="1560" w:type="dxa"/>
            <w:shd w:val="clear" w:color="auto" w:fill="auto"/>
            <w:hideMark/>
          </w:tcPr>
          <w:p w14:paraId="5300A7D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125%</w:t>
            </w:r>
          </w:p>
        </w:tc>
      </w:tr>
      <w:tr w:rsidR="00F26505" w:rsidRPr="0048141F" w14:paraId="450CED8D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5991092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C18539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C4B93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64D3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10 100.8</w:t>
            </w:r>
          </w:p>
        </w:tc>
        <w:tc>
          <w:tcPr>
            <w:tcW w:w="1560" w:type="dxa"/>
            <w:shd w:val="clear" w:color="auto" w:fill="auto"/>
            <w:hideMark/>
          </w:tcPr>
          <w:p w14:paraId="4922546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120%</w:t>
            </w:r>
          </w:p>
        </w:tc>
      </w:tr>
      <w:tr w:rsidR="00F26505" w:rsidRPr="0048141F" w14:paraId="44124D44" w14:textId="77777777" w:rsidTr="0021170A">
        <w:trPr>
          <w:trHeight w:val="2715"/>
        </w:trPr>
        <w:tc>
          <w:tcPr>
            <w:tcW w:w="2941" w:type="dxa"/>
            <w:shd w:val="clear" w:color="auto" w:fill="auto"/>
            <w:hideMark/>
          </w:tcPr>
          <w:p w14:paraId="1C0216E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735B69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2A9D54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86807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4 177.0</w:t>
            </w:r>
          </w:p>
        </w:tc>
        <w:tc>
          <w:tcPr>
            <w:tcW w:w="1560" w:type="dxa"/>
            <w:shd w:val="clear" w:color="auto" w:fill="auto"/>
            <w:hideMark/>
          </w:tcPr>
          <w:p w14:paraId="59F917C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47E9EB23" w14:textId="77777777" w:rsidTr="0021170A">
        <w:trPr>
          <w:trHeight w:val="2175"/>
        </w:trPr>
        <w:tc>
          <w:tcPr>
            <w:tcW w:w="2941" w:type="dxa"/>
            <w:shd w:val="clear" w:color="auto" w:fill="auto"/>
            <w:hideMark/>
          </w:tcPr>
          <w:p w14:paraId="0D2AFB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000 1 11 0 5025 13 0000 120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45116A3B" w14:textId="284A7D51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Доходы, получаемые в виде арендной платы, а </w:t>
            </w:r>
            <w:r w:rsidR="009D5640" w:rsidRPr="0048141F">
              <w:rPr>
                <w:rFonts w:ascii="Times New Roman" w:hAnsi="Times New Roman" w:cs="Times New Roman"/>
              </w:rPr>
              <w:t>также</w:t>
            </w:r>
            <w:r w:rsidRPr="0048141F">
              <w:rPr>
                <w:rFonts w:ascii="Times New Roman" w:hAnsi="Times New Roman" w:cs="Times New Roman"/>
              </w:rPr>
              <w:t xml:space="preserve">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и бюджетных и автономны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8252D0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4 483.3</w:t>
            </w:r>
          </w:p>
        </w:tc>
        <w:tc>
          <w:tcPr>
            <w:tcW w:w="1417" w:type="dxa"/>
            <w:shd w:val="clear" w:color="auto" w:fill="auto"/>
            <w:hideMark/>
          </w:tcPr>
          <w:p w14:paraId="553E40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2 423.0</w:t>
            </w:r>
          </w:p>
        </w:tc>
        <w:tc>
          <w:tcPr>
            <w:tcW w:w="1560" w:type="dxa"/>
            <w:shd w:val="clear" w:color="auto" w:fill="auto"/>
            <w:hideMark/>
          </w:tcPr>
          <w:p w14:paraId="504A27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54%</w:t>
            </w:r>
          </w:p>
        </w:tc>
      </w:tr>
      <w:tr w:rsidR="00F26505" w:rsidRPr="0048141F" w14:paraId="204AB258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73EE813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FE0239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 от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счачи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 арену имущества, находящегося в оперативном управлении органов управления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74C19D5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3 602.2</w:t>
            </w:r>
          </w:p>
        </w:tc>
        <w:tc>
          <w:tcPr>
            <w:tcW w:w="1417" w:type="dxa"/>
            <w:shd w:val="clear" w:color="auto" w:fill="auto"/>
            <w:hideMark/>
          </w:tcPr>
          <w:p w14:paraId="42BDCB6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1 563.7</w:t>
            </w:r>
          </w:p>
        </w:tc>
        <w:tc>
          <w:tcPr>
            <w:tcW w:w="1560" w:type="dxa"/>
            <w:shd w:val="clear" w:color="auto" w:fill="auto"/>
            <w:hideMark/>
          </w:tcPr>
          <w:p w14:paraId="0630FC4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43%</w:t>
            </w:r>
          </w:p>
        </w:tc>
      </w:tr>
      <w:tr w:rsidR="00F26505" w:rsidRPr="0048141F" w14:paraId="46B62520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6CA8943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A49D47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1D67FF8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9C3411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1 618.3</w:t>
            </w:r>
          </w:p>
        </w:tc>
        <w:tc>
          <w:tcPr>
            <w:tcW w:w="1560" w:type="dxa"/>
            <w:shd w:val="clear" w:color="auto" w:fill="auto"/>
            <w:hideMark/>
          </w:tcPr>
          <w:p w14:paraId="12A45DF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18A8B176" w14:textId="77777777" w:rsidTr="0021170A">
        <w:trPr>
          <w:trHeight w:val="2400"/>
        </w:trPr>
        <w:tc>
          <w:tcPr>
            <w:tcW w:w="2941" w:type="dxa"/>
            <w:shd w:val="clear" w:color="auto" w:fill="auto"/>
            <w:hideMark/>
          </w:tcPr>
          <w:p w14:paraId="54BB06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25ECC0D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48141F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14:paraId="06AEB2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338.4</w:t>
            </w:r>
          </w:p>
        </w:tc>
        <w:tc>
          <w:tcPr>
            <w:tcW w:w="1417" w:type="dxa"/>
            <w:shd w:val="clear" w:color="auto" w:fill="auto"/>
            <w:hideMark/>
          </w:tcPr>
          <w:p w14:paraId="7712F82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318.8</w:t>
            </w:r>
          </w:p>
        </w:tc>
        <w:tc>
          <w:tcPr>
            <w:tcW w:w="1560" w:type="dxa"/>
            <w:shd w:val="clear" w:color="auto" w:fill="auto"/>
            <w:hideMark/>
          </w:tcPr>
          <w:p w14:paraId="2DC5CF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94%</w:t>
            </w:r>
          </w:p>
        </w:tc>
      </w:tr>
      <w:tr w:rsidR="00F26505" w:rsidRPr="0048141F" w14:paraId="18A89B2D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1AACA86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6CC440A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3FF1B92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75845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3 523.4</w:t>
            </w:r>
          </w:p>
        </w:tc>
        <w:tc>
          <w:tcPr>
            <w:tcW w:w="1560" w:type="dxa"/>
            <w:shd w:val="clear" w:color="auto" w:fill="auto"/>
            <w:hideMark/>
          </w:tcPr>
          <w:p w14:paraId="506DA03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F306891" w14:textId="77777777" w:rsidTr="0021170A">
        <w:trPr>
          <w:trHeight w:val="1500"/>
        </w:trPr>
        <w:tc>
          <w:tcPr>
            <w:tcW w:w="2941" w:type="dxa"/>
            <w:shd w:val="clear" w:color="auto" w:fill="auto"/>
            <w:noWrap/>
            <w:hideMark/>
          </w:tcPr>
          <w:p w14:paraId="1755D9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000 1 14 06013 13 0000 130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5384E5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C6FCF9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87AEA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6 551.6</w:t>
            </w:r>
          </w:p>
        </w:tc>
        <w:tc>
          <w:tcPr>
            <w:tcW w:w="1560" w:type="dxa"/>
            <w:shd w:val="clear" w:color="auto" w:fill="auto"/>
            <w:hideMark/>
          </w:tcPr>
          <w:p w14:paraId="7E8068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FE2F3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1F283FB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2237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48141F">
              <w:rPr>
                <w:rFonts w:ascii="Times New Roman" w:hAnsi="Times New Roman" w:cs="Times New Roman"/>
              </w:rPr>
              <w:t>Штрафы,санкции</w:t>
            </w:r>
            <w:proofErr w:type="spellEnd"/>
            <w:r w:rsidRPr="0048141F">
              <w:rPr>
                <w:rFonts w:ascii="Times New Roman" w:hAnsi="Times New Roman" w:cs="Times New Roman"/>
              </w:rPr>
              <w:t>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14:paraId="49AFCE8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891DC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-59.5</w:t>
            </w:r>
          </w:p>
        </w:tc>
        <w:tc>
          <w:tcPr>
            <w:tcW w:w="1560" w:type="dxa"/>
            <w:shd w:val="clear" w:color="auto" w:fill="auto"/>
            <w:hideMark/>
          </w:tcPr>
          <w:p w14:paraId="0EBDE4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3E884C1" w14:textId="77777777" w:rsidTr="0021170A">
        <w:trPr>
          <w:trHeight w:val="1800"/>
        </w:trPr>
        <w:tc>
          <w:tcPr>
            <w:tcW w:w="2941" w:type="dxa"/>
            <w:shd w:val="clear" w:color="auto" w:fill="auto"/>
            <w:noWrap/>
            <w:hideMark/>
          </w:tcPr>
          <w:p w14:paraId="2365F5B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198F87A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3253F1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95C01F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560" w:type="dxa"/>
            <w:shd w:val="clear" w:color="auto" w:fill="auto"/>
            <w:hideMark/>
          </w:tcPr>
          <w:p w14:paraId="39C3498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6CACD78A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5A39A93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182 1 16 10000 00 0000 140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711E94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3D2673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736A04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-86.5</w:t>
            </w:r>
          </w:p>
        </w:tc>
        <w:tc>
          <w:tcPr>
            <w:tcW w:w="1560" w:type="dxa"/>
            <w:shd w:val="clear" w:color="auto" w:fill="auto"/>
            <w:hideMark/>
          </w:tcPr>
          <w:p w14:paraId="55B06F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0663A55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DD5AF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2588" w:type="dxa"/>
            <w:shd w:val="clear" w:color="auto" w:fill="auto"/>
            <w:hideMark/>
          </w:tcPr>
          <w:p w14:paraId="49A8C7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6AF2EF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4E5631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65.9</w:t>
            </w:r>
          </w:p>
        </w:tc>
        <w:tc>
          <w:tcPr>
            <w:tcW w:w="1560" w:type="dxa"/>
            <w:shd w:val="clear" w:color="auto" w:fill="auto"/>
            <w:hideMark/>
          </w:tcPr>
          <w:p w14:paraId="6F17FD7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814C73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7CA8552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6F6973A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3B86B7D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479BC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20 182.2</w:t>
            </w:r>
          </w:p>
        </w:tc>
        <w:tc>
          <w:tcPr>
            <w:tcW w:w="1560" w:type="dxa"/>
            <w:shd w:val="clear" w:color="auto" w:fill="auto"/>
            <w:hideMark/>
          </w:tcPr>
          <w:p w14:paraId="683017F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240%</w:t>
            </w:r>
          </w:p>
        </w:tc>
      </w:tr>
      <w:tr w:rsidR="00F26505" w:rsidRPr="0048141F" w14:paraId="1D3EA4CB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02C147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1A515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AAEE89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431DEA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6DB393E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4F43120" w14:textId="77777777" w:rsidTr="0021170A">
        <w:trPr>
          <w:trHeight w:val="885"/>
        </w:trPr>
        <w:tc>
          <w:tcPr>
            <w:tcW w:w="2941" w:type="dxa"/>
            <w:shd w:val="clear" w:color="auto" w:fill="auto"/>
            <w:hideMark/>
          </w:tcPr>
          <w:p w14:paraId="0744D47E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0002 02 15001 10 0 000 150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698A9F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9BD011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417" w:type="dxa"/>
            <w:shd w:val="clear" w:color="auto" w:fill="auto"/>
            <w:hideMark/>
          </w:tcPr>
          <w:p w14:paraId="42DF5D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560" w:type="dxa"/>
            <w:shd w:val="clear" w:color="auto" w:fill="auto"/>
            <w:hideMark/>
          </w:tcPr>
          <w:p w14:paraId="0E1EF6F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6C95441" w14:textId="77777777" w:rsidTr="0021170A">
        <w:trPr>
          <w:trHeight w:val="1260"/>
        </w:trPr>
        <w:tc>
          <w:tcPr>
            <w:tcW w:w="2941" w:type="dxa"/>
            <w:shd w:val="clear" w:color="auto" w:fill="auto"/>
            <w:hideMark/>
          </w:tcPr>
          <w:p w14:paraId="370D6D98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lastRenderedPageBreak/>
              <w:t>000 2 02 20077 00 0000150</w:t>
            </w:r>
          </w:p>
        </w:tc>
        <w:tc>
          <w:tcPr>
            <w:tcW w:w="2588" w:type="dxa"/>
            <w:shd w:val="clear" w:color="auto" w:fill="auto"/>
            <w:hideMark/>
          </w:tcPr>
          <w:p w14:paraId="193239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Субсидии бюджетам бюджетной системы на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41F">
              <w:rPr>
                <w:rFonts w:ascii="Times New Roman" w:hAnsi="Times New Roman" w:cs="Times New Roman"/>
              </w:rPr>
              <w:t>капитльных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6CD646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417" w:type="dxa"/>
            <w:shd w:val="clear" w:color="auto" w:fill="auto"/>
            <w:hideMark/>
          </w:tcPr>
          <w:p w14:paraId="009212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560" w:type="dxa"/>
            <w:shd w:val="clear" w:color="auto" w:fill="auto"/>
            <w:hideMark/>
          </w:tcPr>
          <w:p w14:paraId="7EE5F3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F2A606D" w14:textId="77777777" w:rsidTr="0021170A">
        <w:trPr>
          <w:trHeight w:val="556"/>
        </w:trPr>
        <w:tc>
          <w:tcPr>
            <w:tcW w:w="2941" w:type="dxa"/>
            <w:shd w:val="clear" w:color="auto" w:fill="auto"/>
            <w:hideMark/>
          </w:tcPr>
          <w:p w14:paraId="04B2277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000 2 02 02000 00 0000 150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419FEE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2F7EED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947.2</w:t>
            </w:r>
          </w:p>
        </w:tc>
        <w:tc>
          <w:tcPr>
            <w:tcW w:w="1417" w:type="dxa"/>
            <w:shd w:val="clear" w:color="auto" w:fill="auto"/>
            <w:hideMark/>
          </w:tcPr>
          <w:p w14:paraId="336885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267.0</w:t>
            </w:r>
          </w:p>
        </w:tc>
        <w:tc>
          <w:tcPr>
            <w:tcW w:w="1560" w:type="dxa"/>
            <w:shd w:val="clear" w:color="auto" w:fill="auto"/>
            <w:hideMark/>
          </w:tcPr>
          <w:p w14:paraId="4BCEFF7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28%</w:t>
            </w:r>
          </w:p>
        </w:tc>
      </w:tr>
      <w:tr w:rsidR="00F26505" w:rsidRPr="0048141F" w14:paraId="0AF743A5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7C20F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000 2 02 29999 00 0000 150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6AD14D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14:paraId="7A9B880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417" w:type="dxa"/>
            <w:shd w:val="clear" w:color="auto" w:fill="auto"/>
            <w:hideMark/>
          </w:tcPr>
          <w:p w14:paraId="3BBE687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560" w:type="dxa"/>
            <w:shd w:val="clear" w:color="auto" w:fill="auto"/>
            <w:hideMark/>
          </w:tcPr>
          <w:p w14:paraId="12BA2A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46CEA1" w14:textId="77777777" w:rsidTr="0021170A">
        <w:trPr>
          <w:trHeight w:val="2700"/>
        </w:trPr>
        <w:tc>
          <w:tcPr>
            <w:tcW w:w="2941" w:type="dxa"/>
            <w:shd w:val="clear" w:color="auto" w:fill="auto"/>
            <w:hideMark/>
          </w:tcPr>
          <w:p w14:paraId="4AEAC3F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000 2 02 20302 13 0000 150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2B6CCF5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85A488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417" w:type="dxa"/>
            <w:shd w:val="clear" w:color="auto" w:fill="auto"/>
            <w:hideMark/>
          </w:tcPr>
          <w:p w14:paraId="0A9DC8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560" w:type="dxa"/>
            <w:shd w:val="clear" w:color="auto" w:fill="auto"/>
            <w:hideMark/>
          </w:tcPr>
          <w:p w14:paraId="6220AAD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EB0FEA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2971A5C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000 2 02 25555 13 0000 150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07F141A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4D7030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417" w:type="dxa"/>
            <w:shd w:val="clear" w:color="auto" w:fill="auto"/>
            <w:hideMark/>
          </w:tcPr>
          <w:p w14:paraId="6411FA1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560" w:type="dxa"/>
            <w:shd w:val="clear" w:color="auto" w:fill="auto"/>
            <w:hideMark/>
          </w:tcPr>
          <w:p w14:paraId="20B355B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0772E92D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46CE48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000 2 02 03015 00 0000 150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2C883F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Безвозмездные поступления от  бюджетов  других </w:t>
            </w:r>
            <w:r w:rsidRPr="0048141F">
              <w:rPr>
                <w:rFonts w:ascii="Times New Roman" w:hAnsi="Times New Roman" w:cs="Times New Roman"/>
              </w:rPr>
              <w:lastRenderedPageBreak/>
              <w:t>уровней (субвенции ВУС)</w:t>
            </w:r>
          </w:p>
        </w:tc>
        <w:tc>
          <w:tcPr>
            <w:tcW w:w="1276" w:type="dxa"/>
            <w:shd w:val="clear" w:color="auto" w:fill="auto"/>
            <w:hideMark/>
          </w:tcPr>
          <w:p w14:paraId="117BCC1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1 849.4</w:t>
            </w:r>
          </w:p>
        </w:tc>
        <w:tc>
          <w:tcPr>
            <w:tcW w:w="1417" w:type="dxa"/>
            <w:shd w:val="clear" w:color="auto" w:fill="auto"/>
            <w:hideMark/>
          </w:tcPr>
          <w:p w14:paraId="55513FB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1 849.4</w:t>
            </w:r>
          </w:p>
        </w:tc>
        <w:tc>
          <w:tcPr>
            <w:tcW w:w="1560" w:type="dxa"/>
            <w:shd w:val="clear" w:color="auto" w:fill="auto"/>
            <w:hideMark/>
          </w:tcPr>
          <w:p w14:paraId="2906DDA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997A0FD" w14:textId="77777777" w:rsidTr="0021170A">
        <w:trPr>
          <w:trHeight w:val="1665"/>
        </w:trPr>
        <w:tc>
          <w:tcPr>
            <w:tcW w:w="2941" w:type="dxa"/>
            <w:shd w:val="clear" w:color="auto" w:fill="auto"/>
            <w:noWrap/>
            <w:hideMark/>
          </w:tcPr>
          <w:p w14:paraId="5E68271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000 2 02 30024 13 0000 150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5CB0324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501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A381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560" w:type="dxa"/>
            <w:shd w:val="clear" w:color="auto" w:fill="auto"/>
            <w:hideMark/>
          </w:tcPr>
          <w:p w14:paraId="3EB4651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802078E" w14:textId="77777777" w:rsidTr="0021170A">
        <w:trPr>
          <w:trHeight w:val="1620"/>
        </w:trPr>
        <w:tc>
          <w:tcPr>
            <w:tcW w:w="2941" w:type="dxa"/>
            <w:shd w:val="clear" w:color="auto" w:fill="auto"/>
            <w:noWrap/>
            <w:hideMark/>
          </w:tcPr>
          <w:p w14:paraId="3907DE2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000 2 02 45550 13 0000 150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DE1781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A18D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272F4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560" w:type="dxa"/>
            <w:shd w:val="clear" w:color="auto" w:fill="auto"/>
            <w:hideMark/>
          </w:tcPr>
          <w:p w14:paraId="434E258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2FE6871B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0E89A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268821A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F8033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043A01F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4069A4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FA8D6EA" w14:textId="77777777" w:rsidTr="0021170A">
        <w:trPr>
          <w:trHeight w:val="600"/>
        </w:trPr>
        <w:tc>
          <w:tcPr>
            <w:tcW w:w="2941" w:type="dxa"/>
            <w:shd w:val="clear" w:color="auto" w:fill="auto"/>
            <w:hideMark/>
          </w:tcPr>
          <w:p w14:paraId="39D9E1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76BE7B5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доходов с учетом безвозмездных поступлений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048DFAA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354 826.2</w:t>
            </w:r>
          </w:p>
        </w:tc>
        <w:tc>
          <w:tcPr>
            <w:tcW w:w="1417" w:type="dxa"/>
            <w:shd w:val="clear" w:color="auto" w:fill="auto"/>
            <w:hideMark/>
          </w:tcPr>
          <w:p w14:paraId="55D5372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414 901.7</w:t>
            </w:r>
          </w:p>
        </w:tc>
        <w:tc>
          <w:tcPr>
            <w:tcW w:w="1560" w:type="dxa"/>
            <w:shd w:val="clear" w:color="auto" w:fill="auto"/>
            <w:hideMark/>
          </w:tcPr>
          <w:p w14:paraId="6FB28BC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117%</w:t>
            </w:r>
          </w:p>
        </w:tc>
      </w:tr>
    </w:tbl>
    <w:p w14:paraId="7B499A75" w14:textId="77777777" w:rsidR="00F26505" w:rsidRDefault="00F26505" w:rsidP="00F26505"/>
    <w:p w14:paraId="389AE23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09803A1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67A161E0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5253E1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89BE6E7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C8614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5BEA89D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0F162D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8B5113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F51F5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C95A36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BADC0D3" w14:textId="7AA65D68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A466FF5" w14:textId="77777777" w:rsidR="009D5640" w:rsidRDefault="009D5640" w:rsidP="009D5640">
      <w:pPr>
        <w:jc w:val="right"/>
        <w:rPr>
          <w:rFonts w:ascii="Times New Roman" w:hAnsi="Times New Roman" w:cs="Times New Roman"/>
        </w:rPr>
      </w:pPr>
    </w:p>
    <w:p w14:paraId="110E64D0" w14:textId="353CD865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lastRenderedPageBreak/>
        <w:t>Приложение № 2</w:t>
      </w:r>
    </w:p>
    <w:p w14:paraId="703E2C24" w14:textId="2DDF3867" w:rsidR="00F26505" w:rsidRPr="009D5640" w:rsidRDefault="009D5640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к решению</w:t>
      </w:r>
      <w:r w:rsidR="00F26505" w:rsidRPr="009D5640">
        <w:rPr>
          <w:rFonts w:ascii="Times New Roman" w:hAnsi="Times New Roman" w:cs="Times New Roman"/>
        </w:rPr>
        <w:t xml:space="preserve"> Совета депутатов</w:t>
      </w:r>
    </w:p>
    <w:p w14:paraId="1C306435" w14:textId="542A2326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 xml:space="preserve">от </w:t>
      </w:r>
      <w:r w:rsidR="009D5640">
        <w:rPr>
          <w:rFonts w:ascii="Times New Roman" w:hAnsi="Times New Roman" w:cs="Times New Roman"/>
        </w:rPr>
        <w:t>«</w:t>
      </w:r>
      <w:r w:rsidR="00F44D78">
        <w:rPr>
          <w:rFonts w:ascii="Times New Roman" w:hAnsi="Times New Roman" w:cs="Times New Roman"/>
        </w:rPr>
        <w:t>25</w:t>
      </w:r>
      <w:r w:rsidR="009D5640">
        <w:rPr>
          <w:rFonts w:ascii="Times New Roman" w:hAnsi="Times New Roman" w:cs="Times New Roman"/>
        </w:rPr>
        <w:t xml:space="preserve">» августа </w:t>
      </w:r>
      <w:r w:rsidRPr="009D5640">
        <w:rPr>
          <w:rFonts w:ascii="Times New Roman" w:hAnsi="Times New Roman" w:cs="Times New Roman"/>
        </w:rPr>
        <w:t>2021 года</w:t>
      </w:r>
      <w:r w:rsidR="009D5640">
        <w:rPr>
          <w:rFonts w:ascii="Times New Roman" w:hAnsi="Times New Roman" w:cs="Times New Roman"/>
        </w:rPr>
        <w:t xml:space="preserve"> </w:t>
      </w:r>
      <w:r w:rsidRPr="009D5640">
        <w:rPr>
          <w:rFonts w:ascii="Times New Roman" w:hAnsi="Times New Roman" w:cs="Times New Roman"/>
        </w:rPr>
        <w:t>№</w:t>
      </w:r>
      <w:r w:rsidR="00F44D78">
        <w:rPr>
          <w:rFonts w:ascii="Times New Roman" w:hAnsi="Times New Roman" w:cs="Times New Roman"/>
        </w:rPr>
        <w:t xml:space="preserve"> 157</w:t>
      </w:r>
    </w:p>
    <w:p w14:paraId="0780F3F0" w14:textId="77777777" w:rsidR="00F26505" w:rsidRPr="00715A8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546"/>
        <w:gridCol w:w="531"/>
        <w:gridCol w:w="611"/>
        <w:gridCol w:w="455"/>
        <w:gridCol w:w="1305"/>
        <w:gridCol w:w="1217"/>
        <w:gridCol w:w="1327"/>
      </w:tblGrid>
      <w:tr w:rsidR="00F26505" w:rsidRPr="00715A85" w14:paraId="3111225A" w14:textId="77777777" w:rsidTr="0021170A">
        <w:trPr>
          <w:trHeight w:val="645"/>
        </w:trPr>
        <w:tc>
          <w:tcPr>
            <w:tcW w:w="11000" w:type="dxa"/>
            <w:gridSpan w:val="8"/>
            <w:shd w:val="clear" w:color="auto" w:fill="auto"/>
            <w:hideMark/>
          </w:tcPr>
          <w:p w14:paraId="791AF7E1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Исполнение бюджета  по расходам за  2020 год по разделам, </w:t>
            </w:r>
          </w:p>
          <w:p w14:paraId="1AA46DB3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подразделам, целевым статьям и видам расходов бюджетов</w:t>
            </w:r>
          </w:p>
        </w:tc>
      </w:tr>
      <w:tr w:rsidR="00F26505" w:rsidRPr="00715A85" w14:paraId="502F68E2" w14:textId="77777777" w:rsidTr="0021170A">
        <w:trPr>
          <w:trHeight w:val="225"/>
        </w:trPr>
        <w:tc>
          <w:tcPr>
            <w:tcW w:w="4240" w:type="dxa"/>
            <w:shd w:val="clear" w:color="auto" w:fill="auto"/>
            <w:noWrap/>
            <w:hideMark/>
          </w:tcPr>
          <w:p w14:paraId="795FA4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14:paraId="653B3E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2CC688E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577EC5E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noWrap/>
            <w:hideMark/>
          </w:tcPr>
          <w:p w14:paraId="357B33C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27DC1E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D85146F" w14:textId="6452730B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(тыс.</w:t>
            </w:r>
            <w:r w:rsidR="00382B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ру</w:t>
            </w:r>
            <w:r w:rsidR="00715A85">
              <w:rPr>
                <w:rFonts w:ascii="Times New Roman" w:hAnsi="Times New Roman" w:cs="Times New Roman"/>
                <w:b/>
                <w:bCs/>
              </w:rPr>
              <w:t>б.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56DCB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715A85" w14:paraId="66833B32" w14:textId="77777777" w:rsidTr="0021170A">
        <w:trPr>
          <w:trHeight w:val="990"/>
        </w:trPr>
        <w:tc>
          <w:tcPr>
            <w:tcW w:w="4240" w:type="dxa"/>
            <w:shd w:val="clear" w:color="auto" w:fill="auto"/>
            <w:hideMark/>
          </w:tcPr>
          <w:p w14:paraId="45D78C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79455B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620" w:type="dxa"/>
            <w:shd w:val="clear" w:color="auto" w:fill="auto"/>
            <w:hideMark/>
          </w:tcPr>
          <w:p w14:paraId="74E17D2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660" w:type="dxa"/>
            <w:shd w:val="clear" w:color="auto" w:fill="auto"/>
            <w:hideMark/>
          </w:tcPr>
          <w:p w14:paraId="098C36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400" w:type="dxa"/>
            <w:shd w:val="clear" w:color="auto" w:fill="auto"/>
            <w:hideMark/>
          </w:tcPr>
          <w:p w14:paraId="6315041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0" w:type="dxa"/>
            <w:shd w:val="clear" w:color="auto" w:fill="auto"/>
            <w:hideMark/>
          </w:tcPr>
          <w:p w14:paraId="384B4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Уточненный план 2020 года</w:t>
            </w:r>
          </w:p>
        </w:tc>
        <w:tc>
          <w:tcPr>
            <w:tcW w:w="1500" w:type="dxa"/>
            <w:shd w:val="clear" w:color="auto" w:fill="auto"/>
            <w:hideMark/>
          </w:tcPr>
          <w:p w14:paraId="3BEC3B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Исполнено за  2020 год</w:t>
            </w:r>
          </w:p>
        </w:tc>
        <w:tc>
          <w:tcPr>
            <w:tcW w:w="1440" w:type="dxa"/>
            <w:shd w:val="clear" w:color="auto" w:fill="auto"/>
            <w:hideMark/>
          </w:tcPr>
          <w:p w14:paraId="70BEE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715A85" w14:paraId="49C6616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382D6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5D7AA7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57D3A7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039519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FC87BD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FF0552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74 187.0</w:t>
            </w:r>
          </w:p>
        </w:tc>
        <w:tc>
          <w:tcPr>
            <w:tcW w:w="1500" w:type="dxa"/>
            <w:shd w:val="clear" w:color="auto" w:fill="auto"/>
            <w:hideMark/>
          </w:tcPr>
          <w:p w14:paraId="320047F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70 688.4</w:t>
            </w:r>
          </w:p>
        </w:tc>
        <w:tc>
          <w:tcPr>
            <w:tcW w:w="1440" w:type="dxa"/>
            <w:shd w:val="clear" w:color="auto" w:fill="auto"/>
            <w:hideMark/>
          </w:tcPr>
          <w:p w14:paraId="4FD56D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95.3%</w:t>
            </w:r>
          </w:p>
        </w:tc>
      </w:tr>
      <w:tr w:rsidR="00F26505" w:rsidRPr="00715A85" w14:paraId="49B5F5D8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A93445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5EB0D5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0F9B0E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4604B8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E2523D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1DDBA7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  <w:tc>
          <w:tcPr>
            <w:tcW w:w="1500" w:type="dxa"/>
            <w:shd w:val="clear" w:color="auto" w:fill="auto"/>
            <w:hideMark/>
          </w:tcPr>
          <w:p w14:paraId="22463CC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1 859.5</w:t>
            </w:r>
          </w:p>
        </w:tc>
        <w:tc>
          <w:tcPr>
            <w:tcW w:w="1440" w:type="dxa"/>
            <w:shd w:val="clear" w:color="auto" w:fill="auto"/>
            <w:hideMark/>
          </w:tcPr>
          <w:p w14:paraId="7B96227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3A2A57" w14:textId="77777777" w:rsidTr="0021170A">
        <w:trPr>
          <w:trHeight w:val="1440"/>
        </w:trPr>
        <w:tc>
          <w:tcPr>
            <w:tcW w:w="4240" w:type="dxa"/>
            <w:shd w:val="clear" w:color="auto" w:fill="auto"/>
            <w:hideMark/>
          </w:tcPr>
          <w:p w14:paraId="64A530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14:paraId="3046EC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2BE6E3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3B5BA9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DC54A6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4C3B5F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2 338.9</w:t>
            </w:r>
          </w:p>
        </w:tc>
        <w:tc>
          <w:tcPr>
            <w:tcW w:w="1500" w:type="dxa"/>
            <w:shd w:val="clear" w:color="auto" w:fill="auto"/>
            <w:hideMark/>
          </w:tcPr>
          <w:p w14:paraId="3329BF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2 203.9</w:t>
            </w:r>
          </w:p>
        </w:tc>
        <w:tc>
          <w:tcPr>
            <w:tcW w:w="1440" w:type="dxa"/>
            <w:shd w:val="clear" w:color="auto" w:fill="auto"/>
            <w:hideMark/>
          </w:tcPr>
          <w:p w14:paraId="6398A68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94.2%</w:t>
            </w:r>
          </w:p>
        </w:tc>
      </w:tr>
      <w:tr w:rsidR="00F26505" w:rsidRPr="00715A85" w14:paraId="21A00692" w14:textId="77777777" w:rsidTr="0021170A">
        <w:trPr>
          <w:trHeight w:val="1429"/>
        </w:trPr>
        <w:tc>
          <w:tcPr>
            <w:tcW w:w="4240" w:type="dxa"/>
            <w:shd w:val="clear" w:color="auto" w:fill="auto"/>
            <w:hideMark/>
          </w:tcPr>
          <w:p w14:paraId="3C77318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shd w:val="clear" w:color="auto" w:fill="auto"/>
            <w:hideMark/>
          </w:tcPr>
          <w:p w14:paraId="43B3234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A5CB5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14:paraId="61B677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01231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4F56B7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43 323.9</w:t>
            </w:r>
          </w:p>
        </w:tc>
        <w:tc>
          <w:tcPr>
            <w:tcW w:w="1500" w:type="dxa"/>
            <w:shd w:val="clear" w:color="auto" w:fill="auto"/>
            <w:hideMark/>
          </w:tcPr>
          <w:p w14:paraId="1629294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41 658.3</w:t>
            </w:r>
          </w:p>
        </w:tc>
        <w:tc>
          <w:tcPr>
            <w:tcW w:w="1440" w:type="dxa"/>
            <w:shd w:val="clear" w:color="auto" w:fill="auto"/>
            <w:hideMark/>
          </w:tcPr>
          <w:p w14:paraId="44202E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96.2%</w:t>
            </w:r>
          </w:p>
        </w:tc>
      </w:tr>
      <w:tr w:rsidR="00F26505" w:rsidRPr="00715A85" w14:paraId="65F82A0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1328E5E2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640" w:type="dxa"/>
            <w:shd w:val="clear" w:color="auto" w:fill="auto"/>
            <w:hideMark/>
          </w:tcPr>
          <w:p w14:paraId="2307D6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EBFF6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257007E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EB4EA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F3455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2 633.9</w:t>
            </w:r>
          </w:p>
        </w:tc>
        <w:tc>
          <w:tcPr>
            <w:tcW w:w="1500" w:type="dxa"/>
            <w:shd w:val="clear" w:color="auto" w:fill="auto"/>
            <w:hideMark/>
          </w:tcPr>
          <w:p w14:paraId="55AF900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2 633.9</w:t>
            </w:r>
          </w:p>
        </w:tc>
        <w:tc>
          <w:tcPr>
            <w:tcW w:w="1440" w:type="dxa"/>
            <w:shd w:val="clear" w:color="auto" w:fill="auto"/>
            <w:hideMark/>
          </w:tcPr>
          <w:p w14:paraId="4B35B1F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0D1AB251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7C70AF8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hideMark/>
          </w:tcPr>
          <w:p w14:paraId="0A0A79E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EF26A4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14:paraId="44E31E5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80F206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75B0FD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B7BB8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345071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740DDA1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54378E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7266F7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341FF3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14:paraId="45E98D3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BDB70E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C86A2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23 230.8</w:t>
            </w:r>
          </w:p>
        </w:tc>
        <w:tc>
          <w:tcPr>
            <w:tcW w:w="1500" w:type="dxa"/>
            <w:shd w:val="clear" w:color="auto" w:fill="auto"/>
            <w:hideMark/>
          </w:tcPr>
          <w:p w14:paraId="741914F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22 332.8</w:t>
            </w:r>
          </w:p>
        </w:tc>
        <w:tc>
          <w:tcPr>
            <w:tcW w:w="1440" w:type="dxa"/>
            <w:shd w:val="clear" w:color="auto" w:fill="auto"/>
            <w:hideMark/>
          </w:tcPr>
          <w:p w14:paraId="0145F67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96.1%</w:t>
            </w:r>
          </w:p>
        </w:tc>
      </w:tr>
      <w:tr w:rsidR="00F26505" w:rsidRPr="00715A85" w14:paraId="5C0DC158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273DB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14:paraId="41B3DA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2BCE63C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7D7AD2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81995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9924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16172B1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11DCBB6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538666E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16BF3AE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hideMark/>
          </w:tcPr>
          <w:p w14:paraId="414302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42B8B31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42BBABF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4C1B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792F19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2B4A2B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578144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4CE8D37" w14:textId="77777777" w:rsidTr="0021170A">
        <w:trPr>
          <w:trHeight w:val="645"/>
        </w:trPr>
        <w:tc>
          <w:tcPr>
            <w:tcW w:w="4240" w:type="dxa"/>
            <w:shd w:val="clear" w:color="auto" w:fill="auto"/>
            <w:hideMark/>
          </w:tcPr>
          <w:p w14:paraId="2FBE3F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14:paraId="3089E0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3471FD4C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40F237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3CFE0A0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E918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1 475.5</w:t>
            </w:r>
          </w:p>
        </w:tc>
        <w:tc>
          <w:tcPr>
            <w:tcW w:w="1500" w:type="dxa"/>
            <w:shd w:val="clear" w:color="auto" w:fill="auto"/>
            <w:hideMark/>
          </w:tcPr>
          <w:p w14:paraId="215F4BB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1 186.3</w:t>
            </w:r>
          </w:p>
        </w:tc>
        <w:tc>
          <w:tcPr>
            <w:tcW w:w="1440" w:type="dxa"/>
            <w:shd w:val="clear" w:color="auto" w:fill="auto"/>
            <w:hideMark/>
          </w:tcPr>
          <w:p w14:paraId="5FE950D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80.4%</w:t>
            </w:r>
          </w:p>
        </w:tc>
      </w:tr>
      <w:tr w:rsidR="00F26505" w:rsidRPr="00715A85" w14:paraId="184F6C5B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30C33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hideMark/>
          </w:tcPr>
          <w:p w14:paraId="1618CC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507A12D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76316F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9B50C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76065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1 457.9</w:t>
            </w:r>
          </w:p>
        </w:tc>
        <w:tc>
          <w:tcPr>
            <w:tcW w:w="1500" w:type="dxa"/>
            <w:shd w:val="clear" w:color="auto" w:fill="auto"/>
            <w:hideMark/>
          </w:tcPr>
          <w:p w14:paraId="30DEAFC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1 168.7</w:t>
            </w:r>
          </w:p>
        </w:tc>
        <w:tc>
          <w:tcPr>
            <w:tcW w:w="1440" w:type="dxa"/>
            <w:shd w:val="clear" w:color="auto" w:fill="auto"/>
            <w:hideMark/>
          </w:tcPr>
          <w:p w14:paraId="6A09E2D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80.2%</w:t>
            </w:r>
          </w:p>
        </w:tc>
      </w:tr>
      <w:tr w:rsidR="00F26505" w:rsidRPr="00715A85" w14:paraId="37DAFE16" w14:textId="77777777" w:rsidTr="0021170A">
        <w:trPr>
          <w:trHeight w:val="855"/>
        </w:trPr>
        <w:tc>
          <w:tcPr>
            <w:tcW w:w="4240" w:type="dxa"/>
            <w:shd w:val="clear" w:color="auto" w:fill="auto"/>
            <w:hideMark/>
          </w:tcPr>
          <w:p w14:paraId="39FC9F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безопасности и </w:t>
            </w:r>
            <w:proofErr w:type="spellStart"/>
            <w:r w:rsidRPr="00715A85">
              <w:rPr>
                <w:rFonts w:ascii="Times New Roman" w:hAnsi="Times New Roman" w:cs="Times New Roman"/>
                <w:b/>
                <w:bCs/>
              </w:rPr>
              <w:t>правоозранительной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14:paraId="2B770D7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114C10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14:paraId="2E2F62B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AEC14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DD2A7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500" w:type="dxa"/>
            <w:shd w:val="clear" w:color="auto" w:fill="auto"/>
            <w:hideMark/>
          </w:tcPr>
          <w:p w14:paraId="158141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440" w:type="dxa"/>
            <w:shd w:val="clear" w:color="auto" w:fill="auto"/>
            <w:hideMark/>
          </w:tcPr>
          <w:p w14:paraId="1AC94EA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29ADE6B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67526C4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6010DB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1B8F37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F609FFA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8E616C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05DDA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32 311.5</w:t>
            </w:r>
          </w:p>
        </w:tc>
        <w:tc>
          <w:tcPr>
            <w:tcW w:w="1500" w:type="dxa"/>
            <w:shd w:val="clear" w:color="auto" w:fill="auto"/>
            <w:hideMark/>
          </w:tcPr>
          <w:p w14:paraId="6214994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31 013.3</w:t>
            </w:r>
          </w:p>
        </w:tc>
        <w:tc>
          <w:tcPr>
            <w:tcW w:w="1440" w:type="dxa"/>
            <w:shd w:val="clear" w:color="auto" w:fill="auto"/>
            <w:hideMark/>
          </w:tcPr>
          <w:p w14:paraId="4B48CAD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96.0%</w:t>
            </w:r>
          </w:p>
        </w:tc>
      </w:tr>
      <w:tr w:rsidR="00F26505" w:rsidRPr="00715A85" w14:paraId="77941400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4A5384D0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11B06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4D5BF7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14:paraId="171ECC9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39C719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3BEA4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00" w:type="dxa"/>
            <w:shd w:val="clear" w:color="auto" w:fill="auto"/>
            <w:hideMark/>
          </w:tcPr>
          <w:p w14:paraId="73BA7F9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54BD272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5E67A34E" w14:textId="77777777" w:rsidTr="0021170A">
        <w:trPr>
          <w:trHeight w:val="600"/>
        </w:trPr>
        <w:tc>
          <w:tcPr>
            <w:tcW w:w="4240" w:type="dxa"/>
            <w:shd w:val="clear" w:color="auto" w:fill="auto"/>
            <w:hideMark/>
          </w:tcPr>
          <w:p w14:paraId="06D0487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14:paraId="7F7929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662E11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10610C5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29C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EB029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28 110.5</w:t>
            </w:r>
          </w:p>
        </w:tc>
        <w:tc>
          <w:tcPr>
            <w:tcW w:w="1500" w:type="dxa"/>
            <w:shd w:val="clear" w:color="auto" w:fill="auto"/>
            <w:hideMark/>
          </w:tcPr>
          <w:p w14:paraId="5ACF5A9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27 394.4</w:t>
            </w:r>
          </w:p>
        </w:tc>
        <w:tc>
          <w:tcPr>
            <w:tcW w:w="1440" w:type="dxa"/>
            <w:shd w:val="clear" w:color="auto" w:fill="auto"/>
            <w:hideMark/>
          </w:tcPr>
          <w:p w14:paraId="5FD3E0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97.5%</w:t>
            </w:r>
          </w:p>
        </w:tc>
      </w:tr>
      <w:tr w:rsidR="00F26505" w:rsidRPr="00715A85" w14:paraId="19072B8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48F0D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640" w:type="dxa"/>
            <w:shd w:val="clear" w:color="auto" w:fill="auto"/>
            <w:hideMark/>
          </w:tcPr>
          <w:p w14:paraId="5ADBA2B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36FEB4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0" w:type="dxa"/>
            <w:shd w:val="clear" w:color="auto" w:fill="auto"/>
            <w:hideMark/>
          </w:tcPr>
          <w:p w14:paraId="645D9B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E391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6514E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4 200.0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82CE83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3 618.9</w:t>
            </w:r>
          </w:p>
        </w:tc>
        <w:tc>
          <w:tcPr>
            <w:tcW w:w="1440" w:type="dxa"/>
            <w:shd w:val="clear" w:color="auto" w:fill="auto"/>
            <w:hideMark/>
          </w:tcPr>
          <w:p w14:paraId="4DD5AAD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86.2%</w:t>
            </w:r>
          </w:p>
        </w:tc>
      </w:tr>
      <w:tr w:rsidR="00F26505" w:rsidRPr="00715A85" w14:paraId="12172385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31CD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–коммунальное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45AFC5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3F278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8DB7FC5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7C15E5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04E16A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235 095.5</w:t>
            </w:r>
          </w:p>
        </w:tc>
        <w:tc>
          <w:tcPr>
            <w:tcW w:w="1500" w:type="dxa"/>
            <w:shd w:val="clear" w:color="auto" w:fill="auto"/>
            <w:hideMark/>
          </w:tcPr>
          <w:p w14:paraId="6EC83B6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233 344.5</w:t>
            </w:r>
          </w:p>
        </w:tc>
        <w:tc>
          <w:tcPr>
            <w:tcW w:w="1440" w:type="dxa"/>
            <w:shd w:val="clear" w:color="auto" w:fill="auto"/>
            <w:hideMark/>
          </w:tcPr>
          <w:p w14:paraId="129C52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99.3%</w:t>
            </w:r>
          </w:p>
        </w:tc>
      </w:tr>
      <w:tr w:rsidR="00F26505" w:rsidRPr="00715A85" w14:paraId="754CFC80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CBA5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34E74A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28151FC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4D6FD13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B9AA8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ECFF9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86 174.6</w:t>
            </w:r>
          </w:p>
        </w:tc>
        <w:tc>
          <w:tcPr>
            <w:tcW w:w="1500" w:type="dxa"/>
            <w:shd w:val="clear" w:color="auto" w:fill="auto"/>
            <w:hideMark/>
          </w:tcPr>
          <w:p w14:paraId="1BAEF18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86 124.7</w:t>
            </w:r>
          </w:p>
        </w:tc>
        <w:tc>
          <w:tcPr>
            <w:tcW w:w="1440" w:type="dxa"/>
            <w:shd w:val="clear" w:color="auto" w:fill="auto"/>
            <w:hideMark/>
          </w:tcPr>
          <w:p w14:paraId="2173DF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99.9%</w:t>
            </w:r>
          </w:p>
        </w:tc>
      </w:tr>
      <w:tr w:rsidR="00F26505" w:rsidRPr="00715A85" w14:paraId="3DB04F8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257FB5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2F55A6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E94C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281BBC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B08368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5217DF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5 454.8</w:t>
            </w:r>
          </w:p>
        </w:tc>
        <w:tc>
          <w:tcPr>
            <w:tcW w:w="1500" w:type="dxa"/>
            <w:shd w:val="clear" w:color="auto" w:fill="auto"/>
            <w:hideMark/>
          </w:tcPr>
          <w:p w14:paraId="40E93B4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5 150.0</w:t>
            </w:r>
          </w:p>
        </w:tc>
        <w:tc>
          <w:tcPr>
            <w:tcW w:w="1440" w:type="dxa"/>
            <w:shd w:val="clear" w:color="auto" w:fill="auto"/>
            <w:hideMark/>
          </w:tcPr>
          <w:p w14:paraId="4E94CE0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94.4%</w:t>
            </w:r>
          </w:p>
        </w:tc>
      </w:tr>
      <w:tr w:rsidR="00F26505" w:rsidRPr="00715A85" w14:paraId="6A72F1C1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2FE729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5223CC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27042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67C3258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48494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D486D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65 419.8</w:t>
            </w:r>
          </w:p>
        </w:tc>
        <w:tc>
          <w:tcPr>
            <w:tcW w:w="1500" w:type="dxa"/>
            <w:shd w:val="clear" w:color="auto" w:fill="auto"/>
            <w:hideMark/>
          </w:tcPr>
          <w:p w14:paraId="4E9966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64 753.5</w:t>
            </w:r>
          </w:p>
        </w:tc>
        <w:tc>
          <w:tcPr>
            <w:tcW w:w="1440" w:type="dxa"/>
            <w:shd w:val="clear" w:color="auto" w:fill="auto"/>
            <w:hideMark/>
          </w:tcPr>
          <w:p w14:paraId="6DF1A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99.0%</w:t>
            </w:r>
          </w:p>
        </w:tc>
      </w:tr>
      <w:tr w:rsidR="00F26505" w:rsidRPr="00715A85" w14:paraId="5D0BB9F5" w14:textId="77777777" w:rsidTr="0021170A">
        <w:trPr>
          <w:trHeight w:val="690"/>
        </w:trPr>
        <w:tc>
          <w:tcPr>
            <w:tcW w:w="4240" w:type="dxa"/>
            <w:shd w:val="clear" w:color="auto" w:fill="auto"/>
            <w:hideMark/>
          </w:tcPr>
          <w:p w14:paraId="56B16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14:paraId="6ED049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79C80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14:paraId="5A0B11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F3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69EB8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78 046.3</w:t>
            </w:r>
          </w:p>
        </w:tc>
        <w:tc>
          <w:tcPr>
            <w:tcW w:w="1500" w:type="dxa"/>
            <w:shd w:val="clear" w:color="auto" w:fill="auto"/>
            <w:hideMark/>
          </w:tcPr>
          <w:p w14:paraId="127D5C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77 316.3</w:t>
            </w:r>
          </w:p>
        </w:tc>
        <w:tc>
          <w:tcPr>
            <w:tcW w:w="1440" w:type="dxa"/>
            <w:shd w:val="clear" w:color="auto" w:fill="auto"/>
            <w:hideMark/>
          </w:tcPr>
          <w:p w14:paraId="6E415FF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99.1%</w:t>
            </w:r>
          </w:p>
        </w:tc>
      </w:tr>
      <w:tr w:rsidR="00F26505" w:rsidRPr="00715A85" w14:paraId="6BA1E30F" w14:textId="77777777" w:rsidTr="0021170A">
        <w:trPr>
          <w:trHeight w:val="450"/>
        </w:trPr>
        <w:tc>
          <w:tcPr>
            <w:tcW w:w="4240" w:type="dxa"/>
            <w:shd w:val="clear" w:color="auto" w:fill="auto"/>
            <w:hideMark/>
          </w:tcPr>
          <w:p w14:paraId="25E9D8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1720A1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59CFF0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448B1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95F8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7F38EC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75B900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556054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1CBBE67" w14:textId="77777777" w:rsidTr="0021170A">
        <w:trPr>
          <w:trHeight w:val="589"/>
        </w:trPr>
        <w:tc>
          <w:tcPr>
            <w:tcW w:w="4240" w:type="dxa"/>
            <w:shd w:val="clear" w:color="auto" w:fill="auto"/>
            <w:hideMark/>
          </w:tcPr>
          <w:p w14:paraId="3C90A5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14:paraId="141E34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65D5A0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4F701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A8B39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A287B2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2E0930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3191CF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5D137A61" w14:textId="77777777" w:rsidTr="0021170A">
        <w:trPr>
          <w:trHeight w:val="465"/>
        </w:trPr>
        <w:tc>
          <w:tcPr>
            <w:tcW w:w="4240" w:type="dxa"/>
            <w:shd w:val="clear" w:color="auto" w:fill="auto"/>
            <w:hideMark/>
          </w:tcPr>
          <w:p w14:paraId="40545D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14:paraId="7F8250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14:paraId="45649D9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3FFDFD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DEA3D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404D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2 572.6</w:t>
            </w:r>
          </w:p>
        </w:tc>
        <w:tc>
          <w:tcPr>
            <w:tcW w:w="1500" w:type="dxa"/>
            <w:shd w:val="clear" w:color="auto" w:fill="auto"/>
            <w:hideMark/>
          </w:tcPr>
          <w:p w14:paraId="33F4D25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2 552.3</w:t>
            </w:r>
          </w:p>
        </w:tc>
        <w:tc>
          <w:tcPr>
            <w:tcW w:w="1440" w:type="dxa"/>
            <w:shd w:val="clear" w:color="auto" w:fill="auto"/>
            <w:hideMark/>
          </w:tcPr>
          <w:p w14:paraId="52352D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99.2%</w:t>
            </w:r>
          </w:p>
        </w:tc>
      </w:tr>
      <w:tr w:rsidR="00F26505" w:rsidRPr="00715A85" w14:paraId="3C9859DF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4F4AC3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0233B9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155B14CE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6239EB8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30D1F2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97069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263.6</w:t>
            </w:r>
          </w:p>
        </w:tc>
        <w:tc>
          <w:tcPr>
            <w:tcW w:w="1500" w:type="dxa"/>
            <w:shd w:val="clear" w:color="auto" w:fill="auto"/>
            <w:hideMark/>
          </w:tcPr>
          <w:p w14:paraId="387A90F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241.0</w:t>
            </w:r>
          </w:p>
        </w:tc>
        <w:tc>
          <w:tcPr>
            <w:tcW w:w="1440" w:type="dxa"/>
            <w:shd w:val="clear" w:color="auto" w:fill="auto"/>
            <w:hideMark/>
          </w:tcPr>
          <w:p w14:paraId="5118B9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91.4%</w:t>
            </w:r>
          </w:p>
        </w:tc>
      </w:tr>
      <w:tr w:rsidR="00F26505" w:rsidRPr="00715A85" w14:paraId="58969B13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3BBC9E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4E080A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258C74E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186E1837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2A3BC5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7D1E9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110.0</w:t>
            </w:r>
          </w:p>
        </w:tc>
        <w:tc>
          <w:tcPr>
            <w:tcW w:w="1500" w:type="dxa"/>
            <w:shd w:val="clear" w:color="auto" w:fill="auto"/>
            <w:hideMark/>
          </w:tcPr>
          <w:p w14:paraId="510B3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100.2</w:t>
            </w:r>
          </w:p>
        </w:tc>
        <w:tc>
          <w:tcPr>
            <w:tcW w:w="1440" w:type="dxa"/>
            <w:shd w:val="clear" w:color="auto" w:fill="auto"/>
            <w:hideMark/>
          </w:tcPr>
          <w:p w14:paraId="3650E6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91.1%</w:t>
            </w:r>
          </w:p>
        </w:tc>
      </w:tr>
      <w:tr w:rsidR="00F26505" w:rsidRPr="00715A85" w14:paraId="2FBCC251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24C808A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29001BC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04373F0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67886F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8DE92C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DB125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153.6</w:t>
            </w:r>
          </w:p>
        </w:tc>
        <w:tc>
          <w:tcPr>
            <w:tcW w:w="1500" w:type="dxa"/>
            <w:shd w:val="clear" w:color="auto" w:fill="auto"/>
            <w:hideMark/>
          </w:tcPr>
          <w:p w14:paraId="4FF0A20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140.8</w:t>
            </w:r>
          </w:p>
        </w:tc>
        <w:tc>
          <w:tcPr>
            <w:tcW w:w="1440" w:type="dxa"/>
            <w:shd w:val="clear" w:color="auto" w:fill="auto"/>
            <w:hideMark/>
          </w:tcPr>
          <w:p w14:paraId="5D8418E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91.7%</w:t>
            </w:r>
          </w:p>
        </w:tc>
      </w:tr>
      <w:tr w:rsidR="00F26505" w:rsidRPr="00715A85" w14:paraId="43FA38AA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77777A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14:paraId="3D9758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722487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60" w:type="dxa"/>
            <w:shd w:val="clear" w:color="auto" w:fill="auto"/>
            <w:hideMark/>
          </w:tcPr>
          <w:p w14:paraId="7E5EC7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520427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1A3D09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485EB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309AF6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4C595D3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715C9BB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8CE7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14:paraId="741E8C5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52FA725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D016F4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B1825A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500" w:type="dxa"/>
            <w:shd w:val="clear" w:color="auto" w:fill="auto"/>
            <w:hideMark/>
          </w:tcPr>
          <w:p w14:paraId="18687C1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440" w:type="dxa"/>
            <w:shd w:val="clear" w:color="auto" w:fill="auto"/>
            <w:hideMark/>
          </w:tcPr>
          <w:p w14:paraId="7B6E2A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089E29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B598B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640" w:type="dxa"/>
            <w:shd w:val="clear" w:color="auto" w:fill="auto"/>
            <w:hideMark/>
          </w:tcPr>
          <w:p w14:paraId="55513CE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0" w:type="dxa"/>
            <w:shd w:val="clear" w:color="auto" w:fill="auto"/>
            <w:hideMark/>
          </w:tcPr>
          <w:p w14:paraId="289937F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04C95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7ADA4F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B9E69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500" w:type="dxa"/>
            <w:shd w:val="clear" w:color="auto" w:fill="auto"/>
            <w:hideMark/>
          </w:tcPr>
          <w:p w14:paraId="5749ED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440" w:type="dxa"/>
            <w:shd w:val="clear" w:color="auto" w:fill="auto"/>
            <w:hideMark/>
          </w:tcPr>
          <w:p w14:paraId="4A2113F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35DCDE67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FA86F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40" w:type="dxa"/>
            <w:shd w:val="clear" w:color="auto" w:fill="auto"/>
            <w:hideMark/>
          </w:tcPr>
          <w:p w14:paraId="0BBCE02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14:paraId="67EFAF0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11A733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EC3C0E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6CB49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356 002.0</w:t>
            </w:r>
          </w:p>
        </w:tc>
        <w:tc>
          <w:tcPr>
            <w:tcW w:w="1500" w:type="dxa"/>
            <w:shd w:val="clear" w:color="auto" w:fill="auto"/>
            <w:hideMark/>
          </w:tcPr>
          <w:p w14:paraId="4FDA79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349 122.1</w:t>
            </w:r>
          </w:p>
        </w:tc>
        <w:tc>
          <w:tcPr>
            <w:tcW w:w="1440" w:type="dxa"/>
            <w:shd w:val="clear" w:color="auto" w:fill="auto"/>
            <w:hideMark/>
          </w:tcPr>
          <w:p w14:paraId="0B82D9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98.1%</w:t>
            </w:r>
          </w:p>
        </w:tc>
      </w:tr>
    </w:tbl>
    <w:p w14:paraId="754CF626" w14:textId="77777777" w:rsidR="00F26505" w:rsidRDefault="00F26505" w:rsidP="00F26505"/>
    <w:p w14:paraId="248BFCC1" w14:textId="77777777" w:rsidR="00F26505" w:rsidRDefault="00F26505" w:rsidP="00F26505"/>
    <w:p w14:paraId="296C2FC9" w14:textId="77777777" w:rsidR="00F26505" w:rsidRDefault="00F26505" w:rsidP="00F26505"/>
    <w:p w14:paraId="36720A49" w14:textId="77777777" w:rsidR="00F26505" w:rsidRDefault="00F26505" w:rsidP="00F26505"/>
    <w:p w14:paraId="50016B4F" w14:textId="77777777" w:rsidR="00F26505" w:rsidRDefault="00F26505" w:rsidP="00F26505"/>
    <w:p w14:paraId="617E98E7" w14:textId="77777777" w:rsidR="00F26505" w:rsidRDefault="00F26505" w:rsidP="00F26505"/>
    <w:p w14:paraId="50BCC2A3" w14:textId="77777777" w:rsidR="00F26505" w:rsidRDefault="00F26505" w:rsidP="00F26505"/>
    <w:p w14:paraId="7483D68E" w14:textId="77777777" w:rsidR="00F26505" w:rsidRDefault="00F26505" w:rsidP="00F26505"/>
    <w:p w14:paraId="00CB02A5" w14:textId="174DB645" w:rsidR="00F26505" w:rsidRDefault="00F26505" w:rsidP="00F26505"/>
    <w:p w14:paraId="1B563BBA" w14:textId="563E0D0F" w:rsidR="00C97ACB" w:rsidRDefault="00C97ACB" w:rsidP="00F26505"/>
    <w:p w14:paraId="04ADBAF1" w14:textId="77777777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lastRenderedPageBreak/>
        <w:t>Приложение № 3</w:t>
      </w:r>
    </w:p>
    <w:p w14:paraId="17E9756D" w14:textId="067F3E90" w:rsidR="00F26505" w:rsidRPr="009D5640" w:rsidRDefault="009D5640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к решению</w:t>
      </w:r>
      <w:r w:rsidR="00F26505" w:rsidRPr="009D5640">
        <w:rPr>
          <w:rFonts w:ascii="Times New Roman" w:hAnsi="Times New Roman" w:cs="Times New Roman"/>
        </w:rPr>
        <w:t xml:space="preserve"> Совета депутатов</w:t>
      </w:r>
    </w:p>
    <w:p w14:paraId="724A8576" w14:textId="13CC0347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от</w:t>
      </w:r>
      <w:r w:rsidR="009D5640">
        <w:rPr>
          <w:rFonts w:ascii="Times New Roman" w:hAnsi="Times New Roman" w:cs="Times New Roman"/>
        </w:rPr>
        <w:t xml:space="preserve"> «</w:t>
      </w:r>
      <w:r w:rsidR="00F44D78">
        <w:rPr>
          <w:rFonts w:ascii="Times New Roman" w:hAnsi="Times New Roman" w:cs="Times New Roman"/>
        </w:rPr>
        <w:t>25</w:t>
      </w:r>
      <w:r w:rsidR="009D5640">
        <w:rPr>
          <w:rFonts w:ascii="Times New Roman" w:hAnsi="Times New Roman" w:cs="Times New Roman"/>
        </w:rPr>
        <w:t xml:space="preserve">» августа </w:t>
      </w:r>
      <w:r w:rsidRPr="009D5640">
        <w:rPr>
          <w:rFonts w:ascii="Times New Roman" w:hAnsi="Times New Roman" w:cs="Times New Roman"/>
        </w:rPr>
        <w:t>2021 года</w:t>
      </w:r>
      <w:r w:rsidR="009D5640">
        <w:rPr>
          <w:rFonts w:ascii="Times New Roman" w:hAnsi="Times New Roman" w:cs="Times New Roman"/>
        </w:rPr>
        <w:t xml:space="preserve"> </w:t>
      </w:r>
      <w:r w:rsidRPr="009D5640">
        <w:rPr>
          <w:rFonts w:ascii="Times New Roman" w:hAnsi="Times New Roman" w:cs="Times New Roman"/>
        </w:rPr>
        <w:t>№</w:t>
      </w:r>
      <w:r w:rsidR="00F44D78">
        <w:rPr>
          <w:rFonts w:ascii="Times New Roman" w:hAnsi="Times New Roman" w:cs="Times New Roman"/>
        </w:rPr>
        <w:t xml:space="preserve"> 157</w:t>
      </w:r>
    </w:p>
    <w:p w14:paraId="2FEF0487" w14:textId="77777777" w:rsidR="00F26505" w:rsidRDefault="00F26505" w:rsidP="00F265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1688"/>
        <w:gridCol w:w="769"/>
        <w:gridCol w:w="766"/>
        <w:gridCol w:w="768"/>
        <w:gridCol w:w="1732"/>
      </w:tblGrid>
      <w:tr w:rsidR="00F26505" w:rsidRPr="00C97ACB" w14:paraId="7458D14E" w14:textId="77777777" w:rsidTr="0021170A">
        <w:trPr>
          <w:trHeight w:val="375"/>
        </w:trPr>
        <w:tc>
          <w:tcPr>
            <w:tcW w:w="9344" w:type="dxa"/>
            <w:gridSpan w:val="6"/>
            <w:shd w:val="clear" w:color="auto" w:fill="auto"/>
            <w:hideMark/>
          </w:tcPr>
          <w:p w14:paraId="7F8D8CA0" w14:textId="77777777" w:rsidR="00F26505" w:rsidRPr="00C97ACB" w:rsidRDefault="00F26505" w:rsidP="00211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CB">
              <w:rPr>
                <w:rFonts w:ascii="Times New Roman" w:hAnsi="Times New Roman" w:cs="Times New Roman"/>
                <w:b/>
              </w:rPr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</w:rPr>
              <w:t xml:space="preserve"> городское поселение" Всеволожского муниципального района Ленинградской области на 2020год.</w:t>
            </w:r>
          </w:p>
        </w:tc>
      </w:tr>
      <w:tr w:rsidR="00F26505" w:rsidRPr="00C97ACB" w14:paraId="17424FC3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0E628E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60F22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89" w:type="dxa"/>
            <w:shd w:val="clear" w:color="auto" w:fill="auto"/>
            <w:hideMark/>
          </w:tcPr>
          <w:p w14:paraId="3DA0ED8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6" w:type="dxa"/>
            <w:shd w:val="clear" w:color="auto" w:fill="auto"/>
            <w:hideMark/>
          </w:tcPr>
          <w:p w14:paraId="61C52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88" w:type="dxa"/>
            <w:shd w:val="clear" w:color="auto" w:fill="auto"/>
            <w:hideMark/>
          </w:tcPr>
          <w:p w14:paraId="62A69DF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14:paraId="2D0797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Сумма (тысяч рублей)</w:t>
            </w:r>
          </w:p>
        </w:tc>
      </w:tr>
      <w:tr w:rsidR="00F26505" w:rsidRPr="00C97ACB" w14:paraId="53CE15E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5FAB9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EB28A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27B09F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3AE7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FD218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A0B05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211 617.2</w:t>
            </w:r>
          </w:p>
        </w:tc>
      </w:tr>
      <w:tr w:rsidR="00F26505" w:rsidRPr="00C97ACB" w14:paraId="69C45CB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42ADF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высшего должностного лица субъекта Российской Федерации и муниципального образования власти и представительного органа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BC4DF5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1090000140</w:t>
            </w:r>
          </w:p>
        </w:tc>
        <w:tc>
          <w:tcPr>
            <w:tcW w:w="789" w:type="dxa"/>
            <w:shd w:val="clear" w:color="auto" w:fill="auto"/>
            <w:hideMark/>
          </w:tcPr>
          <w:p w14:paraId="6AB8F50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549DFBD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BD44F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2AE9E35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</w:tr>
      <w:tr w:rsidR="00F26505" w:rsidRPr="00C97ACB" w14:paraId="7AF128B2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2D25FB4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526878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228FA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928EC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20D4B0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304D1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</w:tr>
      <w:tr w:rsidR="00F26505" w:rsidRPr="00C97ACB" w14:paraId="4BCF9013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10B31E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429BE17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7124EA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303480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93608C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8FBB8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2 338.94</w:t>
            </w:r>
          </w:p>
        </w:tc>
      </w:tr>
      <w:tr w:rsidR="00F26505" w:rsidRPr="00C97ACB" w14:paraId="66D0BE89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4D717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7AA1C1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A84E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478320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C86F3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0311A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2 240.00</w:t>
            </w:r>
          </w:p>
        </w:tc>
      </w:tr>
      <w:tr w:rsidR="00F26505" w:rsidRPr="00C97ACB" w14:paraId="3908DEBE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12A8B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</w:t>
            </w:r>
            <w:r w:rsidRPr="00C97ACB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82DDF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2EEF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047201E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4BFF0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27978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98.94</w:t>
            </w:r>
          </w:p>
        </w:tc>
      </w:tr>
      <w:tr w:rsidR="00F26505" w:rsidRPr="00C97ACB" w14:paraId="3CB4AF76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2455DE7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D45357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32181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78078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9D44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A4FA6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35 414.20</w:t>
            </w:r>
          </w:p>
        </w:tc>
      </w:tr>
      <w:tr w:rsidR="00F26505" w:rsidRPr="00C97ACB" w14:paraId="517536BA" w14:textId="77777777" w:rsidTr="0021170A">
        <w:trPr>
          <w:trHeight w:val="1903"/>
        </w:trPr>
        <w:tc>
          <w:tcPr>
            <w:tcW w:w="3452" w:type="dxa"/>
            <w:shd w:val="clear" w:color="auto" w:fill="auto"/>
            <w:hideMark/>
          </w:tcPr>
          <w:p w14:paraId="7ABC05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2FC6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5E1E9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36C0A2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71AFC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155BE6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35 414.20</w:t>
            </w:r>
          </w:p>
        </w:tc>
      </w:tr>
      <w:tr w:rsidR="00F26505" w:rsidRPr="00C97ACB" w14:paraId="3DF9E85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8C14CD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AADE6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C712CF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CD615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BFD3A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CB6DAE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4 781.10</w:t>
            </w:r>
          </w:p>
        </w:tc>
      </w:tr>
      <w:tr w:rsidR="00F26505" w:rsidRPr="00C97ACB" w14:paraId="5229DD8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753A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EADB72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958A47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28A969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637B3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E10FD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34BF2E5E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B23B0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33F83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6AA3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999C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212AC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6EDA7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3 630.80</w:t>
            </w:r>
          </w:p>
        </w:tc>
      </w:tr>
      <w:tr w:rsidR="00F26505" w:rsidRPr="00C97ACB" w14:paraId="1BFA9BB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562ACA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5586811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41279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73D703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AB17D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618A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950.30</w:t>
            </w:r>
          </w:p>
        </w:tc>
      </w:tr>
      <w:tr w:rsidR="00F26505" w:rsidRPr="00C97ACB" w14:paraId="3BF03BF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7833FC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D6384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DE0AF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5FBA783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FA32D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20604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201D0DAD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A388DB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36A20F1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022A66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2D2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6FFD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755C2C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3 128.60</w:t>
            </w:r>
          </w:p>
        </w:tc>
      </w:tr>
      <w:tr w:rsidR="00F26505" w:rsidRPr="00C97ACB" w14:paraId="52FC790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5A27C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157F5AD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1CBE3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15DC30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B35FBA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04DF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3 128.60</w:t>
            </w:r>
          </w:p>
        </w:tc>
      </w:tr>
      <w:tr w:rsidR="00F26505" w:rsidRPr="00C97ACB" w14:paraId="4625980C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3ABB8A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47BE7BD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71A0D6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25D09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4B18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9FCE6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2 633.90</w:t>
            </w:r>
          </w:p>
        </w:tc>
      </w:tr>
      <w:tr w:rsidR="00F26505" w:rsidRPr="00C97ACB" w14:paraId="6C8F7456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2B46E2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970B4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53CC11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6C6E6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787DE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6089B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1 683.90</w:t>
            </w:r>
          </w:p>
        </w:tc>
      </w:tr>
      <w:tr w:rsidR="00F26505" w:rsidRPr="00C97ACB" w14:paraId="7EDC3463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566EFF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7B3B80A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4C31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86" w:type="dxa"/>
            <w:shd w:val="clear" w:color="auto" w:fill="auto"/>
            <w:hideMark/>
          </w:tcPr>
          <w:p w14:paraId="3C02C42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512C1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389F7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950.00</w:t>
            </w:r>
          </w:p>
        </w:tc>
      </w:tr>
      <w:tr w:rsidR="00F26505" w:rsidRPr="00C97ACB" w14:paraId="3C30DDBF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0D2BF4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10004C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768678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FB92E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E2B1E2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7315F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800.00</w:t>
            </w:r>
          </w:p>
        </w:tc>
      </w:tr>
      <w:tr w:rsidR="00F26505" w:rsidRPr="00C97ACB" w14:paraId="14B9E8EC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39B7B7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57F98F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1C11A6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86" w:type="dxa"/>
            <w:shd w:val="clear" w:color="auto" w:fill="auto"/>
            <w:hideMark/>
          </w:tcPr>
          <w:p w14:paraId="6C30F8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C2B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  <w:shd w:val="clear" w:color="auto" w:fill="auto"/>
            <w:hideMark/>
          </w:tcPr>
          <w:p w14:paraId="216AAE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800.00</w:t>
            </w:r>
          </w:p>
        </w:tc>
      </w:tr>
      <w:tr w:rsidR="00F26505" w:rsidRPr="00C97ACB" w14:paraId="32C55495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3B29737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403E51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1B73C0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D85D0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1A150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4AAAD4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2D0EEB87" w14:textId="77777777" w:rsidTr="0021170A">
        <w:trPr>
          <w:trHeight w:val="1108"/>
        </w:trPr>
        <w:tc>
          <w:tcPr>
            <w:tcW w:w="3452" w:type="dxa"/>
            <w:shd w:val="clear" w:color="auto" w:fill="auto"/>
            <w:hideMark/>
          </w:tcPr>
          <w:p w14:paraId="574A93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63199C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689A82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A8AD4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AF907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E960A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499CF285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06E709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17E1FC7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39F30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D0646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BBD3F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BFB55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681.00</w:t>
            </w:r>
          </w:p>
        </w:tc>
      </w:tr>
      <w:tr w:rsidR="00F26505" w:rsidRPr="00C97ACB" w14:paraId="299D1C8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2510B4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CE2D6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7549F5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14D0C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73DC3F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36EB8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600.00</w:t>
            </w:r>
          </w:p>
        </w:tc>
      </w:tr>
      <w:tr w:rsidR="00F26505" w:rsidRPr="00C97ACB" w14:paraId="3339CC7B" w14:textId="77777777" w:rsidTr="0021170A">
        <w:trPr>
          <w:trHeight w:val="2541"/>
        </w:trPr>
        <w:tc>
          <w:tcPr>
            <w:tcW w:w="3452" w:type="dxa"/>
            <w:shd w:val="clear" w:color="auto" w:fill="auto"/>
            <w:hideMark/>
          </w:tcPr>
          <w:p w14:paraId="0B5C09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64EB6F1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37117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86" w:type="dxa"/>
            <w:shd w:val="clear" w:color="auto" w:fill="auto"/>
            <w:hideMark/>
          </w:tcPr>
          <w:p w14:paraId="353E2A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CF42E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2E9F60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81.00</w:t>
            </w:r>
          </w:p>
        </w:tc>
      </w:tr>
      <w:tr w:rsidR="00F26505" w:rsidRPr="00C97ACB" w14:paraId="6DA0C3D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6669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32EEB18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0A1E88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06D300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7D77F3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3732B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376.00</w:t>
            </w:r>
          </w:p>
        </w:tc>
      </w:tr>
      <w:tr w:rsidR="00F26505" w:rsidRPr="00C97ACB" w14:paraId="415DC036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85B53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6386F6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4BBA94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4FD416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668AD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8E2D6F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287.40</w:t>
            </w:r>
          </w:p>
        </w:tc>
      </w:tr>
      <w:tr w:rsidR="00F26505" w:rsidRPr="00C97ACB" w14:paraId="25914DC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4A3A2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49CC1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1CA6889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86" w:type="dxa"/>
            <w:shd w:val="clear" w:color="auto" w:fill="auto"/>
            <w:hideMark/>
          </w:tcPr>
          <w:p w14:paraId="3BD372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600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1DAE50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88.60</w:t>
            </w:r>
          </w:p>
        </w:tc>
      </w:tr>
      <w:tr w:rsidR="00F26505" w:rsidRPr="00C97ACB" w14:paraId="7682BC9D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261BE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</w:t>
            </w: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AD18F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478B3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9399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7850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C0E0F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21 673.75</w:t>
            </w:r>
          </w:p>
        </w:tc>
      </w:tr>
      <w:tr w:rsidR="00F26505" w:rsidRPr="00C97ACB" w14:paraId="69B90AA0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ADA4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39E4D0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A29325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397DE0B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23B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DA5B9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20 801.35</w:t>
            </w:r>
          </w:p>
        </w:tc>
      </w:tr>
      <w:tr w:rsidR="00F26505" w:rsidRPr="00C97ACB" w14:paraId="7D460885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AD99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7F623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8C4AC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C0B10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F8A9AC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1360A2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864.60</w:t>
            </w:r>
          </w:p>
        </w:tc>
      </w:tr>
      <w:tr w:rsidR="00F26505" w:rsidRPr="00C97ACB" w14:paraId="7D03693C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2C1C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5FEB0E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788C1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347CFBF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A6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B48A5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7.80</w:t>
            </w:r>
          </w:p>
        </w:tc>
      </w:tr>
      <w:tr w:rsidR="00F26505" w:rsidRPr="00C97ACB" w14:paraId="783216F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6E9154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6E280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2A6255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98595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4C4ED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1CB88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1 849.40</w:t>
            </w:r>
          </w:p>
        </w:tc>
      </w:tr>
      <w:tr w:rsidR="00F26505" w:rsidRPr="00C97ACB" w14:paraId="021C06AF" w14:textId="77777777" w:rsidTr="0021170A">
        <w:trPr>
          <w:trHeight w:val="1626"/>
        </w:trPr>
        <w:tc>
          <w:tcPr>
            <w:tcW w:w="3452" w:type="dxa"/>
            <w:shd w:val="clear" w:color="auto" w:fill="auto"/>
            <w:hideMark/>
          </w:tcPr>
          <w:p w14:paraId="34A86F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CC999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1D0FB8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7F38022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8" w:type="dxa"/>
            <w:shd w:val="clear" w:color="auto" w:fill="auto"/>
            <w:hideMark/>
          </w:tcPr>
          <w:p w14:paraId="22B72F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8A7A2C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1 849.40</w:t>
            </w:r>
          </w:p>
        </w:tc>
      </w:tr>
      <w:tr w:rsidR="00F26505" w:rsidRPr="00C97ACB" w14:paraId="42D82E70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0839140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0C15F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657B985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9094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28F15C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642FC5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18E3CF45" w14:textId="77777777" w:rsidTr="0021170A">
        <w:trPr>
          <w:trHeight w:val="1102"/>
        </w:trPr>
        <w:tc>
          <w:tcPr>
            <w:tcW w:w="3452" w:type="dxa"/>
            <w:shd w:val="clear" w:color="auto" w:fill="auto"/>
            <w:hideMark/>
          </w:tcPr>
          <w:p w14:paraId="7A7A506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16C92A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7D440DD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6D3581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4E6DDF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07DF34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70B1AFFF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76934C0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увеличению стоимости материальных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запасов,связанных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BD796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68AA52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3E5E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8B542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CBCC3D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17.60</w:t>
            </w:r>
          </w:p>
        </w:tc>
      </w:tr>
      <w:tr w:rsidR="00F26505" w:rsidRPr="00C97ACB" w14:paraId="316FEC6D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6BB9BF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увеличению стоимости материальных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запасов,связанных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50059F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02D5081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1A31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283B4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7" w:type="dxa"/>
            <w:shd w:val="clear" w:color="auto" w:fill="auto"/>
            <w:hideMark/>
          </w:tcPr>
          <w:p w14:paraId="04EA73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17.60</w:t>
            </w:r>
          </w:p>
        </w:tc>
      </w:tr>
      <w:tr w:rsidR="00F26505" w:rsidRPr="00C97ACB" w14:paraId="369A84A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2DCDEA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4FB13A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D23F4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77732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2E32B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0068EA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1.00</w:t>
            </w:r>
          </w:p>
        </w:tc>
      </w:tr>
      <w:tr w:rsidR="00F26505" w:rsidRPr="00C97ACB" w14:paraId="67A05008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0DF4C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71815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AAECD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F12B1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3B387D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87" w:type="dxa"/>
            <w:shd w:val="clear" w:color="auto" w:fill="auto"/>
            <w:hideMark/>
          </w:tcPr>
          <w:p w14:paraId="012E48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1.00</w:t>
            </w:r>
          </w:p>
        </w:tc>
      </w:tr>
      <w:tr w:rsidR="00F26505" w:rsidRPr="00C97ACB" w14:paraId="2F83B4C7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C2B34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shd w:val="clear" w:color="auto" w:fill="auto"/>
            <w:hideMark/>
          </w:tcPr>
          <w:p w14:paraId="708CBF6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1162000000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629777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7C7ED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BDF15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85BA9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4 200.00</w:t>
            </w:r>
          </w:p>
        </w:tc>
      </w:tr>
      <w:tr w:rsidR="00F26505" w:rsidRPr="00C97ACB" w14:paraId="6B76D89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ABAFF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Проведение проектно-изыскательских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работ,выделение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2DA3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1162000030</w:t>
            </w:r>
          </w:p>
        </w:tc>
        <w:tc>
          <w:tcPr>
            <w:tcW w:w="789" w:type="dxa"/>
            <w:shd w:val="clear" w:color="auto" w:fill="auto"/>
            <w:hideMark/>
          </w:tcPr>
          <w:p w14:paraId="288B6C6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7C9FE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B2B2F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72D188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2 400.00</w:t>
            </w:r>
          </w:p>
        </w:tc>
      </w:tr>
      <w:tr w:rsidR="00F26505" w:rsidRPr="00C97ACB" w14:paraId="3E14643B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495F88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Актуализация схем водоснабжения, водоотведения и теплоснабжения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1081F8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FAEAF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B88D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B39DD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55F1F3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1 800.00</w:t>
            </w:r>
          </w:p>
        </w:tc>
      </w:tr>
      <w:tr w:rsidR="00F26505" w:rsidRPr="00C97ACB" w14:paraId="2A495048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2F55F7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100FB7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5FAEA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603A17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56586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F8B33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5 491.60</w:t>
            </w:r>
          </w:p>
        </w:tc>
      </w:tr>
      <w:tr w:rsidR="00F26505" w:rsidRPr="00C97ACB" w14:paraId="1BCA6D3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59999FF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59B91D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36B2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625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1BE0FB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2110C7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5 491.60</w:t>
            </w:r>
          </w:p>
        </w:tc>
      </w:tr>
      <w:tr w:rsidR="00F26505" w:rsidRPr="00C97ACB" w14:paraId="1BE2D23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3FCC46C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C4D0F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B9120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99770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1CEBD0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360E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39 632.50</w:t>
            </w:r>
          </w:p>
        </w:tc>
      </w:tr>
      <w:tr w:rsidR="00F26505" w:rsidRPr="00C97ACB" w14:paraId="13ED322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67A6AE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07EFC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2AC268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414E2F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F78AB4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34F4A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39 632.50</w:t>
            </w:r>
          </w:p>
        </w:tc>
      </w:tr>
      <w:tr w:rsidR="00F26505" w:rsidRPr="00C97ACB" w14:paraId="5EDE45F6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DA93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2F34E3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B11A0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E3BBC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C939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6A3A4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56E2BAA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102ED2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6F52F8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D255E4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7D9F18D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8805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0C3E8E3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79319343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531EAC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5AD9CC0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70764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40391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7E7C9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22CBBE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7 505.00</w:t>
            </w:r>
          </w:p>
        </w:tc>
      </w:tr>
      <w:tr w:rsidR="00F26505" w:rsidRPr="00C97ACB" w14:paraId="2DB38D0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DEB655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4A9B28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3D63E5E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3C77DA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shd w:val="clear" w:color="auto" w:fill="auto"/>
            <w:hideMark/>
          </w:tcPr>
          <w:p w14:paraId="5CF836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95FDD2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7 505.00</w:t>
            </w:r>
          </w:p>
        </w:tc>
      </w:tr>
      <w:tr w:rsidR="00F26505" w:rsidRPr="00C97ACB" w14:paraId="0945C775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358B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0D2BE3F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67D4C8F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2F07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C45233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6448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110.00</w:t>
            </w:r>
          </w:p>
        </w:tc>
      </w:tr>
      <w:tr w:rsidR="00F26505" w:rsidRPr="00C97ACB" w14:paraId="2A655363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50191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38368A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1F75BF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86" w:type="dxa"/>
            <w:shd w:val="clear" w:color="auto" w:fill="auto"/>
            <w:hideMark/>
          </w:tcPr>
          <w:p w14:paraId="0345D2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28B846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06CD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110.00</w:t>
            </w:r>
          </w:p>
        </w:tc>
      </w:tr>
      <w:tr w:rsidR="00F26505" w:rsidRPr="00C97ACB" w14:paraId="470E305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0C3CBE8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116618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4C346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262DB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59BFB5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C056C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7718E124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66083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3F96D5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888B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50D049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619A5E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A21A0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0E93F374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10820A9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Программные расходы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7DD9EC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C20C9D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0EB90D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781FBB1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458D29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144 384.81</w:t>
            </w:r>
          </w:p>
        </w:tc>
      </w:tr>
      <w:tr w:rsidR="00F26505" w:rsidRPr="00C97ACB" w14:paraId="720C7E2D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EF61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68462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FBB0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5B4C87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37BB2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B8680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1 457.90</w:t>
            </w:r>
          </w:p>
        </w:tc>
      </w:tr>
      <w:tr w:rsidR="00F26505" w:rsidRPr="00C97ACB" w14:paraId="20BAF12C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645177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4573D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F1F7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AC0A0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CCD1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E8789B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80.30</w:t>
            </w:r>
          </w:p>
        </w:tc>
      </w:tr>
      <w:tr w:rsidR="00F26505" w:rsidRPr="00C97ACB" w14:paraId="3867AAF8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3EC2E7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563B9E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8392D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490EE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572871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4599CD5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80.30</w:t>
            </w:r>
          </w:p>
        </w:tc>
      </w:tr>
      <w:tr w:rsidR="00F26505" w:rsidRPr="00C97ACB" w14:paraId="29BEAF8A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C16CB8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118BC9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C96E6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C9D30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55492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880A17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331.00</w:t>
            </w:r>
          </w:p>
        </w:tc>
      </w:tr>
      <w:tr w:rsidR="00F26505" w:rsidRPr="00C97ACB" w14:paraId="6073B2AF" w14:textId="77777777" w:rsidTr="0021170A">
        <w:trPr>
          <w:trHeight w:val="1832"/>
        </w:trPr>
        <w:tc>
          <w:tcPr>
            <w:tcW w:w="3452" w:type="dxa"/>
            <w:shd w:val="clear" w:color="auto" w:fill="auto"/>
            <w:hideMark/>
          </w:tcPr>
          <w:p w14:paraId="136117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0EC1FA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2BC76F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C50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660A9B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3FEF75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331.00</w:t>
            </w:r>
          </w:p>
        </w:tc>
      </w:tr>
      <w:tr w:rsidR="00F26505" w:rsidRPr="00C97ACB" w14:paraId="73A410B1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19AC7C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39EE0B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C359C0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EFAA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6D2B14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BE8F8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1 046.60</w:t>
            </w:r>
          </w:p>
        </w:tc>
      </w:tr>
      <w:tr w:rsidR="00F26505" w:rsidRPr="00C97ACB" w14:paraId="44F6BDEA" w14:textId="77777777" w:rsidTr="0021170A">
        <w:trPr>
          <w:trHeight w:val="2280"/>
        </w:trPr>
        <w:tc>
          <w:tcPr>
            <w:tcW w:w="3452" w:type="dxa"/>
            <w:shd w:val="clear" w:color="auto" w:fill="auto"/>
            <w:hideMark/>
          </w:tcPr>
          <w:p w14:paraId="782144E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</w:rPr>
              <w:t>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F5CE2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7A80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BB0F4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1E9A8B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29DAAB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1 046.60</w:t>
            </w:r>
          </w:p>
        </w:tc>
      </w:tr>
      <w:tr w:rsidR="00F26505" w:rsidRPr="00C97ACB" w14:paraId="2A57D6DA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48E09AF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BA5D13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35822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73E6A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30793D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3649052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33 565.31</w:t>
            </w:r>
          </w:p>
        </w:tc>
      </w:tr>
      <w:tr w:rsidR="00F26505" w:rsidRPr="00C97ACB" w14:paraId="44627777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6DA44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E89BF1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2330100000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574ED8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C977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8F30A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ED4CA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28 110.51</w:t>
            </w:r>
          </w:p>
        </w:tc>
      </w:tr>
      <w:tr w:rsidR="00F26505" w:rsidRPr="00C97ACB" w14:paraId="0258A876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DFB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31FFE7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683D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5700CD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E430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51248D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13 194.70</w:t>
            </w:r>
          </w:p>
        </w:tc>
      </w:tr>
      <w:tr w:rsidR="00F26505" w:rsidRPr="00C97ACB" w14:paraId="3D5DCCD3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E4358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2018-2020годы"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18B002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34AE6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5B7FE7F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F2D1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0252CB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13 918.60</w:t>
            </w:r>
          </w:p>
        </w:tc>
      </w:tr>
      <w:tr w:rsidR="00F26505" w:rsidRPr="00C97ACB" w14:paraId="6FC1D763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2878D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2020-2020годы"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355E79B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23301S0140</w:t>
            </w:r>
          </w:p>
        </w:tc>
        <w:tc>
          <w:tcPr>
            <w:tcW w:w="789" w:type="dxa"/>
            <w:shd w:val="clear" w:color="auto" w:fill="auto"/>
            <w:hideMark/>
          </w:tcPr>
          <w:p w14:paraId="046FA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314C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05E38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9B27F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997.06</w:t>
            </w:r>
          </w:p>
        </w:tc>
      </w:tr>
      <w:tr w:rsidR="00F26505" w:rsidRPr="00C97ACB" w14:paraId="1CC60BAC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A70E8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1742" w:type="dxa"/>
            <w:shd w:val="clear" w:color="auto" w:fill="auto"/>
            <w:hideMark/>
          </w:tcPr>
          <w:p w14:paraId="58A1BE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01BBC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8A2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8FA87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E361B6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0.15</w:t>
            </w:r>
          </w:p>
        </w:tc>
      </w:tr>
      <w:tr w:rsidR="00F26505" w:rsidRPr="00C97ACB" w14:paraId="4F03E51B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4BA8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24ED51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50A2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8634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9763B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ED93CF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85 674.60</w:t>
            </w:r>
          </w:p>
        </w:tc>
      </w:tr>
      <w:tr w:rsidR="00F26505" w:rsidRPr="00C97ACB" w14:paraId="26190802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63792A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A6BED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97727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B3EA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D0EE4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F60228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40 253.50</w:t>
            </w:r>
          </w:p>
        </w:tc>
      </w:tr>
      <w:tr w:rsidR="00F26505" w:rsidRPr="00C97ACB" w14:paraId="5957F4B4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2954F7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</w:t>
            </w:r>
            <w:r w:rsidRPr="00C97ACB">
              <w:rPr>
                <w:rFonts w:ascii="Times New Roman" w:hAnsi="Times New Roman" w:cs="Times New Roman"/>
              </w:rPr>
              <w:lastRenderedPageBreak/>
              <w:t xml:space="preserve">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BA74A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BD5A3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6DEA4D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0BE6C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34526E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40 253.50</w:t>
            </w:r>
          </w:p>
        </w:tc>
      </w:tr>
      <w:tr w:rsidR="00F26505" w:rsidRPr="00C97ACB" w14:paraId="378A0675" w14:textId="77777777" w:rsidTr="0021170A">
        <w:trPr>
          <w:trHeight w:val="4335"/>
        </w:trPr>
        <w:tc>
          <w:tcPr>
            <w:tcW w:w="3452" w:type="dxa"/>
            <w:shd w:val="clear" w:color="auto" w:fill="auto"/>
            <w:hideMark/>
          </w:tcPr>
          <w:p w14:paraId="1E537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реализацию подпрограммы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3C41C1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765E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91114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F458BB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A0EDEE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3BFB2354" w14:textId="77777777" w:rsidTr="0021170A">
        <w:trPr>
          <w:trHeight w:val="4384"/>
        </w:trPr>
        <w:tc>
          <w:tcPr>
            <w:tcW w:w="3452" w:type="dxa"/>
            <w:shd w:val="clear" w:color="auto" w:fill="auto"/>
            <w:hideMark/>
          </w:tcPr>
          <w:p w14:paraId="452675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6F7180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26002S4860</w:t>
            </w:r>
          </w:p>
        </w:tc>
        <w:tc>
          <w:tcPr>
            <w:tcW w:w="789" w:type="dxa"/>
            <w:shd w:val="clear" w:color="auto" w:fill="auto"/>
            <w:hideMark/>
          </w:tcPr>
          <w:p w14:paraId="704FF1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45EA04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DB791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65B69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28D81137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2C8727E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ВМР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ло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 2020-2022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42" w:type="dxa"/>
            <w:shd w:val="clear" w:color="auto" w:fill="auto"/>
            <w:hideMark/>
          </w:tcPr>
          <w:p w14:paraId="5811BED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3BD287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6A749C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AC6F09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D080C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3 159.80</w:t>
            </w:r>
          </w:p>
        </w:tc>
      </w:tr>
      <w:tr w:rsidR="00F26505" w:rsidRPr="00C97ACB" w14:paraId="28B844F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419375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из областного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1742" w:type="dxa"/>
            <w:shd w:val="clear" w:color="auto" w:fill="auto"/>
            <w:hideMark/>
          </w:tcPr>
          <w:p w14:paraId="566C95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1EA62B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7DD3F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2DCE8D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681FD8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3 159.80</w:t>
            </w:r>
          </w:p>
        </w:tc>
      </w:tr>
      <w:tr w:rsidR="00F26505" w:rsidRPr="00C97ACB" w14:paraId="25868905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403A0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Программа "Газификация территории"</w:t>
            </w:r>
          </w:p>
        </w:tc>
        <w:tc>
          <w:tcPr>
            <w:tcW w:w="1742" w:type="dxa"/>
            <w:shd w:val="clear" w:color="auto" w:fill="auto"/>
            <w:hideMark/>
          </w:tcPr>
          <w:p w14:paraId="0DB0A8E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4D4BD9A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E945D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D2A0E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7EB8D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2 295.00</w:t>
            </w:r>
          </w:p>
        </w:tc>
      </w:tr>
      <w:tr w:rsidR="00F26505" w:rsidRPr="00C97ACB" w14:paraId="7092E88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54348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областного бюджета на реализацию мероприятий по оказанию услуг по подпрограмме "Газификация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7134C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116FCF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7B58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F0A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ADDF8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2 295.00</w:t>
            </w:r>
          </w:p>
        </w:tc>
      </w:tr>
      <w:tr w:rsidR="00F26505" w:rsidRPr="00C97ACB" w14:paraId="6F44B4BC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EEEFBA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 «Развитие культуры, поддержка молодёжи</w:t>
            </w:r>
            <w:r w:rsidRPr="00C97ACB">
              <w:rPr>
                <w:rFonts w:ascii="Times New Roman" w:hAnsi="Times New Roman" w:cs="Times New Roman"/>
                <w:b/>
                <w:bCs/>
              </w:rPr>
              <w:br/>
              <w:t>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413803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F34E1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D085E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052664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2CE885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3 314.60</w:t>
            </w:r>
          </w:p>
        </w:tc>
      </w:tr>
      <w:tr w:rsidR="00F26505" w:rsidRPr="00C97ACB" w14:paraId="4315ADDA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9D683E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оказанию  услуг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58F65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47E3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5F3D61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668812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22F7E8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2 572.60</w:t>
            </w:r>
          </w:p>
        </w:tc>
      </w:tr>
      <w:tr w:rsidR="00F26505" w:rsidRPr="00C97ACB" w14:paraId="760CA340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1BB4F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 услуг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9E5AA0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AB8C8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1DE3528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8" w:type="dxa"/>
            <w:shd w:val="clear" w:color="auto" w:fill="auto"/>
            <w:hideMark/>
          </w:tcPr>
          <w:p w14:paraId="34E15D6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4C93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2 572.60</w:t>
            </w:r>
          </w:p>
        </w:tc>
      </w:tr>
      <w:tr w:rsidR="00F26505" w:rsidRPr="00C97ACB" w14:paraId="26EE83A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5DDFC7A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по оказанию  услуг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CFA75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F7DA5E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252619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D75B89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83651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56.25</w:t>
            </w:r>
          </w:p>
        </w:tc>
      </w:tr>
      <w:tr w:rsidR="00F26505" w:rsidRPr="00C97ACB" w14:paraId="5888D369" w14:textId="77777777" w:rsidTr="0021170A">
        <w:trPr>
          <w:trHeight w:val="3085"/>
        </w:trPr>
        <w:tc>
          <w:tcPr>
            <w:tcW w:w="3452" w:type="dxa"/>
            <w:shd w:val="clear" w:color="auto" w:fill="auto"/>
            <w:hideMark/>
          </w:tcPr>
          <w:p w14:paraId="273DF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 услуг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0EB0F1F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54083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6F250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  <w:shd w:val="clear" w:color="auto" w:fill="auto"/>
            <w:hideMark/>
          </w:tcPr>
          <w:p w14:paraId="1907AA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5617579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56.25</w:t>
            </w:r>
          </w:p>
        </w:tc>
      </w:tr>
      <w:tr w:rsidR="00F26505" w:rsidRPr="00C97ACB" w14:paraId="5DDBF40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142357E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оказанию  услуг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2AEF52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47F97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63AC5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7B081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9744DD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685.75</w:t>
            </w:r>
          </w:p>
        </w:tc>
      </w:tr>
      <w:tr w:rsidR="00F26505" w:rsidRPr="00C97ACB" w14:paraId="0BCA0CE8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A2E4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 услуг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3C23A0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DDA292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7568D9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5261E0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1000D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311.06</w:t>
            </w:r>
          </w:p>
        </w:tc>
      </w:tr>
      <w:tr w:rsidR="00F26505" w:rsidRPr="00C97ACB" w14:paraId="0FC939C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615DD58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по оказанию  услуг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7D6880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2C2DF7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A7F73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06756EF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622DBD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222.16</w:t>
            </w:r>
          </w:p>
        </w:tc>
      </w:tr>
      <w:tr w:rsidR="00F26505" w:rsidRPr="00C97ACB" w14:paraId="054BC57D" w14:textId="77777777" w:rsidTr="0021170A">
        <w:trPr>
          <w:trHeight w:val="3917"/>
        </w:trPr>
        <w:tc>
          <w:tcPr>
            <w:tcW w:w="3452" w:type="dxa"/>
            <w:shd w:val="clear" w:color="auto" w:fill="auto"/>
            <w:hideMark/>
          </w:tcPr>
          <w:p w14:paraId="35BA0A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рамках муниципальной программы «Развитие культуры, поддержка молодёжи и развитие физической культуры и спорта в муниципальном образовании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3D2C7CC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25301S4330</w:t>
            </w:r>
          </w:p>
        </w:tc>
        <w:tc>
          <w:tcPr>
            <w:tcW w:w="789" w:type="dxa"/>
            <w:shd w:val="clear" w:color="auto" w:fill="auto"/>
            <w:hideMark/>
          </w:tcPr>
          <w:p w14:paraId="6EBBED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A86E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6444144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CBF3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152.53</w:t>
            </w:r>
          </w:p>
        </w:tc>
      </w:tr>
      <w:tr w:rsidR="00F26505" w:rsidRPr="00C97ACB" w14:paraId="63E653D7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6E40E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</w:t>
            </w:r>
          </w:p>
        </w:tc>
        <w:tc>
          <w:tcPr>
            <w:tcW w:w="1742" w:type="dxa"/>
            <w:shd w:val="clear" w:color="auto" w:fill="auto"/>
            <w:hideMark/>
          </w:tcPr>
          <w:p w14:paraId="3612BFA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84F89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E5D4A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C1247B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4560A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0A5BDACA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162B49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742" w:type="dxa"/>
            <w:shd w:val="clear" w:color="auto" w:fill="auto"/>
            <w:hideMark/>
          </w:tcPr>
          <w:p w14:paraId="15BE10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78668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3A5736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3EC54BA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1F475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3BA9814E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00E52F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 на 2020-2022 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36AA2E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CF956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46FFB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6FDDA1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3A568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20 295.60</w:t>
            </w:r>
          </w:p>
        </w:tc>
      </w:tr>
      <w:tr w:rsidR="00F26505" w:rsidRPr="00C97ACB" w14:paraId="5F72297A" w14:textId="77777777" w:rsidTr="0021170A">
        <w:trPr>
          <w:trHeight w:val="2895"/>
        </w:trPr>
        <w:tc>
          <w:tcPr>
            <w:tcW w:w="3452" w:type="dxa"/>
            <w:shd w:val="clear" w:color="auto" w:fill="auto"/>
            <w:hideMark/>
          </w:tcPr>
          <w:p w14:paraId="70D2662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2A4BCD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14ECFD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2CF04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AF1DE4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BE8DC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9 950.00</w:t>
            </w:r>
          </w:p>
        </w:tc>
      </w:tr>
      <w:tr w:rsidR="00F26505" w:rsidRPr="00C97ACB" w14:paraId="41FA4A92" w14:textId="77777777" w:rsidTr="0021170A">
        <w:trPr>
          <w:trHeight w:val="2837"/>
        </w:trPr>
        <w:tc>
          <w:tcPr>
            <w:tcW w:w="3452" w:type="dxa"/>
            <w:shd w:val="clear" w:color="auto" w:fill="auto"/>
            <w:hideMark/>
          </w:tcPr>
          <w:p w14:paraId="39AE12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65FEEE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000DA8E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2714C5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2E628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2B76D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526.40</w:t>
            </w:r>
          </w:p>
        </w:tc>
      </w:tr>
      <w:tr w:rsidR="00F26505" w:rsidRPr="00C97ACB" w14:paraId="4265F23A" w14:textId="77777777" w:rsidTr="0021170A">
        <w:trPr>
          <w:trHeight w:val="2254"/>
        </w:trPr>
        <w:tc>
          <w:tcPr>
            <w:tcW w:w="3452" w:type="dxa"/>
            <w:shd w:val="clear" w:color="auto" w:fill="auto"/>
            <w:hideMark/>
          </w:tcPr>
          <w:p w14:paraId="3A0BA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обслуживанием, ремонтом нефинансовых активов в рамках 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 на 2020-2023 года"</w:t>
            </w:r>
          </w:p>
        </w:tc>
        <w:tc>
          <w:tcPr>
            <w:tcW w:w="1742" w:type="dxa"/>
            <w:shd w:val="clear" w:color="auto" w:fill="auto"/>
            <w:hideMark/>
          </w:tcPr>
          <w:p w14:paraId="6CBEBC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467F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678B2B8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111F6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92743F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9 819.20</w:t>
            </w:r>
          </w:p>
        </w:tc>
      </w:tr>
      <w:tr w:rsidR="00F26505" w:rsidRPr="00C97ACB" w14:paraId="72A6BC79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5C0A831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A5327E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2D8A2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519C2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84680A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53C2C9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356 002.00</w:t>
            </w:r>
          </w:p>
        </w:tc>
      </w:tr>
    </w:tbl>
    <w:p w14:paraId="0199713C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7699C743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047E4596" w14:textId="77777777" w:rsidR="00F26505" w:rsidRDefault="00F26505" w:rsidP="00F26505"/>
    <w:p w14:paraId="7B404E40" w14:textId="77777777" w:rsidR="00F26505" w:rsidRDefault="00F26505" w:rsidP="00F26505"/>
    <w:p w14:paraId="6D06E761" w14:textId="77777777" w:rsidR="00F26505" w:rsidRDefault="00F26505" w:rsidP="00F26505"/>
    <w:p w14:paraId="3CE77770" w14:textId="77777777" w:rsidR="00F26505" w:rsidRDefault="00F26505" w:rsidP="00F26505"/>
    <w:p w14:paraId="16DDDFA1" w14:textId="77777777" w:rsidR="00F26505" w:rsidRDefault="00F26505" w:rsidP="00F26505"/>
    <w:p w14:paraId="58D8D218" w14:textId="77777777" w:rsidR="00F26505" w:rsidRDefault="00F26505" w:rsidP="00F26505"/>
    <w:p w14:paraId="1100BBD0" w14:textId="77777777" w:rsidR="00F26505" w:rsidRDefault="00F26505" w:rsidP="00F26505"/>
    <w:p w14:paraId="6431CCEA" w14:textId="77777777" w:rsidR="00F26505" w:rsidRDefault="00F26505" w:rsidP="00F26505"/>
    <w:p w14:paraId="658F093E" w14:textId="77777777" w:rsidR="00F26505" w:rsidRDefault="00F26505" w:rsidP="00F26505"/>
    <w:p w14:paraId="3B62805E" w14:textId="77777777" w:rsidR="00F26505" w:rsidRDefault="00F26505" w:rsidP="00F26505"/>
    <w:p w14:paraId="4CE35EC1" w14:textId="77777777" w:rsidR="00F26505" w:rsidRDefault="00F26505" w:rsidP="00F26505"/>
    <w:p w14:paraId="49B6EC54" w14:textId="77777777" w:rsidR="00F26505" w:rsidRDefault="00F26505" w:rsidP="00F26505"/>
    <w:p w14:paraId="099520AB" w14:textId="77777777" w:rsidR="00F26505" w:rsidRDefault="00F26505" w:rsidP="00F26505"/>
    <w:p w14:paraId="391304E8" w14:textId="77777777" w:rsidR="00F26505" w:rsidRDefault="00F26505" w:rsidP="00F26505"/>
    <w:p w14:paraId="29B00862" w14:textId="77777777" w:rsidR="00F26505" w:rsidRDefault="00F26505" w:rsidP="00F26505"/>
    <w:p w14:paraId="613E51BF" w14:textId="77777777" w:rsidR="00F26505" w:rsidRDefault="00F26505" w:rsidP="00F26505"/>
    <w:p w14:paraId="2ED2E46E" w14:textId="77777777" w:rsidR="00F26505" w:rsidRDefault="00F26505" w:rsidP="00F26505"/>
    <w:p w14:paraId="6B9213D8" w14:textId="77777777" w:rsidR="00F26505" w:rsidRDefault="00F26505" w:rsidP="00F26505"/>
    <w:p w14:paraId="5776BE17" w14:textId="77777777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lastRenderedPageBreak/>
        <w:t>Приложение № 4</w:t>
      </w:r>
    </w:p>
    <w:p w14:paraId="016762D5" w14:textId="6A31B374" w:rsidR="00F26505" w:rsidRPr="009D5640" w:rsidRDefault="009D5640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к решению</w:t>
      </w:r>
      <w:r w:rsidR="00F26505" w:rsidRPr="009D5640">
        <w:rPr>
          <w:rFonts w:ascii="Times New Roman" w:hAnsi="Times New Roman" w:cs="Times New Roman"/>
        </w:rPr>
        <w:t xml:space="preserve"> Совета депутатов</w:t>
      </w:r>
    </w:p>
    <w:p w14:paraId="76473D1F" w14:textId="6F788646" w:rsidR="00F26505" w:rsidRPr="009D5640" w:rsidRDefault="00F26505" w:rsidP="009D5640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от</w:t>
      </w:r>
      <w:r w:rsidR="009D5640">
        <w:rPr>
          <w:rFonts w:ascii="Times New Roman" w:hAnsi="Times New Roman" w:cs="Times New Roman"/>
        </w:rPr>
        <w:t xml:space="preserve"> «</w:t>
      </w:r>
      <w:r w:rsidR="00F44D78">
        <w:rPr>
          <w:rFonts w:ascii="Times New Roman" w:hAnsi="Times New Roman" w:cs="Times New Roman"/>
        </w:rPr>
        <w:t>25</w:t>
      </w:r>
      <w:r w:rsidR="009D5640">
        <w:rPr>
          <w:rFonts w:ascii="Times New Roman" w:hAnsi="Times New Roman" w:cs="Times New Roman"/>
        </w:rPr>
        <w:t xml:space="preserve">» августа </w:t>
      </w:r>
      <w:r w:rsidRPr="009D5640">
        <w:rPr>
          <w:rFonts w:ascii="Times New Roman" w:hAnsi="Times New Roman" w:cs="Times New Roman"/>
        </w:rPr>
        <w:t>2021 года</w:t>
      </w:r>
      <w:r w:rsidR="009D5640">
        <w:rPr>
          <w:rFonts w:ascii="Times New Roman" w:hAnsi="Times New Roman" w:cs="Times New Roman"/>
        </w:rPr>
        <w:t xml:space="preserve"> </w:t>
      </w:r>
      <w:r w:rsidRPr="009D5640">
        <w:rPr>
          <w:rFonts w:ascii="Times New Roman" w:hAnsi="Times New Roman" w:cs="Times New Roman"/>
        </w:rPr>
        <w:t>№</w:t>
      </w:r>
      <w:r w:rsidR="00F44D78">
        <w:rPr>
          <w:rFonts w:ascii="Times New Roman" w:hAnsi="Times New Roman" w:cs="Times New Roman"/>
        </w:rPr>
        <w:t xml:space="preserve"> 157</w:t>
      </w:r>
    </w:p>
    <w:p w14:paraId="2600D3DD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08CC7F35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05"/>
        <w:gridCol w:w="1628"/>
        <w:gridCol w:w="1575"/>
      </w:tblGrid>
      <w:tr w:rsidR="00F26505" w:rsidRPr="00F26505" w14:paraId="27ABE794" w14:textId="77777777" w:rsidTr="0021170A">
        <w:trPr>
          <w:trHeight w:val="645"/>
        </w:trPr>
        <w:tc>
          <w:tcPr>
            <w:tcW w:w="9916" w:type="dxa"/>
            <w:gridSpan w:val="4"/>
            <w:shd w:val="clear" w:color="auto" w:fill="auto"/>
            <w:hideMark/>
          </w:tcPr>
          <w:p w14:paraId="2838D764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5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МО за 2020 года</w:t>
            </w:r>
          </w:p>
        </w:tc>
      </w:tr>
      <w:tr w:rsidR="00F26505" w:rsidRPr="00F26505" w14:paraId="7FBE59C9" w14:textId="77777777" w:rsidTr="0021170A">
        <w:trPr>
          <w:trHeight w:val="300"/>
        </w:trPr>
        <w:tc>
          <w:tcPr>
            <w:tcW w:w="2808" w:type="dxa"/>
            <w:shd w:val="clear" w:color="auto" w:fill="auto"/>
            <w:noWrap/>
            <w:hideMark/>
          </w:tcPr>
          <w:p w14:paraId="08DFE0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5" w:type="dxa"/>
            <w:shd w:val="clear" w:color="auto" w:fill="auto"/>
            <w:noWrap/>
            <w:hideMark/>
          </w:tcPr>
          <w:p w14:paraId="0FC1B4A2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  <w:noWrap/>
            <w:hideMark/>
          </w:tcPr>
          <w:p w14:paraId="153B6F7D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14:paraId="2430D093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26505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F26505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F26505" w:rsidRPr="00F26505" w14:paraId="303CD5E4" w14:textId="77777777" w:rsidTr="0021170A">
        <w:trPr>
          <w:trHeight w:val="630"/>
        </w:trPr>
        <w:tc>
          <w:tcPr>
            <w:tcW w:w="2808" w:type="dxa"/>
            <w:shd w:val="clear" w:color="auto" w:fill="auto"/>
            <w:hideMark/>
          </w:tcPr>
          <w:p w14:paraId="448771AD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Код </w:t>
            </w:r>
          </w:p>
        </w:tc>
        <w:tc>
          <w:tcPr>
            <w:tcW w:w="3905" w:type="dxa"/>
            <w:shd w:val="clear" w:color="auto" w:fill="auto"/>
            <w:hideMark/>
          </w:tcPr>
          <w:p w14:paraId="1B20C4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628" w:type="dxa"/>
            <w:shd w:val="clear" w:color="auto" w:fill="auto"/>
            <w:hideMark/>
          </w:tcPr>
          <w:p w14:paraId="532CB237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Уточненный план 2020 год</w:t>
            </w:r>
          </w:p>
        </w:tc>
        <w:tc>
          <w:tcPr>
            <w:tcW w:w="1575" w:type="dxa"/>
            <w:shd w:val="clear" w:color="auto" w:fill="auto"/>
            <w:hideMark/>
          </w:tcPr>
          <w:p w14:paraId="74BDCBB5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Исполнено за  2020 год</w:t>
            </w:r>
          </w:p>
        </w:tc>
      </w:tr>
      <w:tr w:rsidR="00F26505" w:rsidRPr="00F26505" w14:paraId="4DE458E1" w14:textId="77777777" w:rsidTr="0021170A">
        <w:trPr>
          <w:trHeight w:val="285"/>
        </w:trPr>
        <w:tc>
          <w:tcPr>
            <w:tcW w:w="2808" w:type="dxa"/>
            <w:shd w:val="clear" w:color="auto" w:fill="auto"/>
            <w:hideMark/>
          </w:tcPr>
          <w:p w14:paraId="28E65E7A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28C32F3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Дефицит (-), профицит (+) бюджета </w:t>
            </w:r>
          </w:p>
        </w:tc>
        <w:tc>
          <w:tcPr>
            <w:tcW w:w="1628" w:type="dxa"/>
            <w:shd w:val="clear" w:color="auto" w:fill="auto"/>
            <w:hideMark/>
          </w:tcPr>
          <w:p w14:paraId="62F6E9A1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56DBC7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  <w:tr w:rsidR="00F26505" w:rsidRPr="00F26505" w14:paraId="3227D389" w14:textId="77777777" w:rsidTr="0021170A">
        <w:trPr>
          <w:trHeight w:val="585"/>
        </w:trPr>
        <w:tc>
          <w:tcPr>
            <w:tcW w:w="2808" w:type="dxa"/>
            <w:shd w:val="clear" w:color="auto" w:fill="auto"/>
            <w:hideMark/>
          </w:tcPr>
          <w:p w14:paraId="4C32914B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4AFCD71E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60D570D0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755D05F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26505" w:rsidRPr="00F26505" w14:paraId="6B8855A5" w14:textId="77777777" w:rsidTr="0021170A">
        <w:trPr>
          <w:trHeight w:val="570"/>
        </w:trPr>
        <w:tc>
          <w:tcPr>
            <w:tcW w:w="2808" w:type="dxa"/>
            <w:shd w:val="clear" w:color="auto" w:fill="auto"/>
            <w:hideMark/>
          </w:tcPr>
          <w:p w14:paraId="3CEAEE89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3905" w:type="dxa"/>
            <w:shd w:val="clear" w:color="auto" w:fill="auto"/>
            <w:hideMark/>
          </w:tcPr>
          <w:p w14:paraId="1BCDC75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40658968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255401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</w:tbl>
    <w:p w14:paraId="684A89FC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0E9C69E2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2196B4B5" w14:textId="77777777" w:rsidR="00F26505" w:rsidRDefault="00F26505" w:rsidP="00F26505"/>
    <w:p w14:paraId="2D9F40AC" w14:textId="77777777" w:rsidR="00F26505" w:rsidRDefault="00F26505" w:rsidP="00F26505"/>
    <w:p w14:paraId="5180D3CF" w14:textId="77777777" w:rsidR="00F26505" w:rsidRDefault="00F26505" w:rsidP="00F26505"/>
    <w:p w14:paraId="564A976C" w14:textId="77777777" w:rsidR="00F26505" w:rsidRDefault="00F26505" w:rsidP="00F26505"/>
    <w:p w14:paraId="069FE14E" w14:textId="77777777" w:rsidR="00F26505" w:rsidRDefault="00F26505" w:rsidP="00F26505"/>
    <w:p w14:paraId="3E93235C" w14:textId="77777777" w:rsidR="00F26505" w:rsidRDefault="00F26505" w:rsidP="00F26505"/>
    <w:p w14:paraId="2DC058D7" w14:textId="77777777" w:rsidR="00F26505" w:rsidRDefault="00F26505" w:rsidP="00F26505"/>
    <w:p w14:paraId="471CF078" w14:textId="77777777" w:rsidR="00F26505" w:rsidRDefault="00F26505" w:rsidP="00F26505"/>
    <w:p w14:paraId="3C42068F" w14:textId="77777777" w:rsidR="00F26505" w:rsidRDefault="00F26505" w:rsidP="00F26505"/>
    <w:p w14:paraId="4C02630E" w14:textId="77777777" w:rsidR="00F26505" w:rsidRDefault="00F26505" w:rsidP="00F26505"/>
    <w:p w14:paraId="129EF864" w14:textId="77777777" w:rsidR="00F26505" w:rsidRDefault="00F26505" w:rsidP="00F26505"/>
    <w:p w14:paraId="77ABC1CE" w14:textId="77777777" w:rsidR="00F26505" w:rsidRDefault="00F26505" w:rsidP="00F26505"/>
    <w:p w14:paraId="133705DB" w14:textId="77777777" w:rsidR="00F26505" w:rsidRDefault="00F26505" w:rsidP="00F26505"/>
    <w:p w14:paraId="40E86C83" w14:textId="77777777" w:rsidR="00F26505" w:rsidRDefault="00F26505" w:rsidP="00F26505"/>
    <w:p w14:paraId="2F97C225" w14:textId="77777777" w:rsidR="00F26505" w:rsidRDefault="00F26505" w:rsidP="00F26505"/>
    <w:p w14:paraId="6BFFD623" w14:textId="77777777" w:rsidR="00F26505" w:rsidRDefault="00F26505" w:rsidP="00F26505"/>
    <w:p w14:paraId="50C6EE9B" w14:textId="77777777" w:rsidR="00F26505" w:rsidRDefault="00F26505" w:rsidP="00F26505"/>
    <w:p w14:paraId="7ABC8DBE" w14:textId="77777777" w:rsidR="00F26505" w:rsidRDefault="00F26505" w:rsidP="00F26505"/>
    <w:p w14:paraId="2E969F45" w14:textId="77777777" w:rsidR="00F26505" w:rsidRDefault="00F26505" w:rsidP="00F26505"/>
    <w:p w14:paraId="6368ED9C" w14:textId="77777777" w:rsidR="00F26505" w:rsidRDefault="00F26505" w:rsidP="00F26505"/>
    <w:p w14:paraId="4B7067D1" w14:textId="77777777" w:rsidR="00F26505" w:rsidRDefault="00F26505" w:rsidP="00F26505"/>
    <w:p w14:paraId="324B9737" w14:textId="77777777" w:rsidR="00F26505" w:rsidRDefault="00F26505" w:rsidP="00F26505"/>
    <w:p w14:paraId="18F4EE1A" w14:textId="77777777" w:rsidR="00F26505" w:rsidRDefault="00F26505" w:rsidP="00F26505"/>
    <w:p w14:paraId="075F1C1D" w14:textId="77777777" w:rsidR="00F26505" w:rsidRDefault="00F26505" w:rsidP="00F26505"/>
    <w:p w14:paraId="66C62EA5" w14:textId="77777777" w:rsidR="00F26505" w:rsidRDefault="00F26505" w:rsidP="00F26505"/>
    <w:p w14:paraId="5BF84CED" w14:textId="77777777" w:rsidR="00F26505" w:rsidRDefault="00F26505" w:rsidP="00F26505"/>
    <w:p w14:paraId="5FAC09E5" w14:textId="4E0B9E26" w:rsidR="00F26505" w:rsidRDefault="00F26505" w:rsidP="00F26505"/>
    <w:p w14:paraId="2EBEE3DC" w14:textId="6C383068" w:rsidR="00647344" w:rsidRDefault="00647344" w:rsidP="00F26505"/>
    <w:p w14:paraId="42A5FC8B" w14:textId="45DD3C3D" w:rsidR="00647344" w:rsidRDefault="00647344" w:rsidP="00F26505"/>
    <w:p w14:paraId="535CB76B" w14:textId="77777777" w:rsidR="003D61C5" w:rsidRDefault="003D61C5" w:rsidP="00F26505"/>
    <w:p w14:paraId="58F90D61" w14:textId="066B6BAF" w:rsidR="00647344" w:rsidRDefault="00647344" w:rsidP="00F26505"/>
    <w:p w14:paraId="620EBDA9" w14:textId="77777777" w:rsidR="003D61C5" w:rsidRDefault="003D61C5" w:rsidP="00F26505"/>
    <w:p w14:paraId="49544344" w14:textId="77777777" w:rsidR="00F26505" w:rsidRPr="003D61C5" w:rsidRDefault="00F26505" w:rsidP="003D61C5">
      <w:pPr>
        <w:jc w:val="right"/>
        <w:rPr>
          <w:rFonts w:ascii="Times New Roman" w:hAnsi="Times New Roman" w:cs="Times New Roman"/>
        </w:rPr>
      </w:pPr>
      <w:r w:rsidRPr="003D61C5">
        <w:rPr>
          <w:rFonts w:ascii="Times New Roman" w:hAnsi="Times New Roman" w:cs="Times New Roman"/>
        </w:rPr>
        <w:lastRenderedPageBreak/>
        <w:t>Приложение № 5</w:t>
      </w:r>
    </w:p>
    <w:p w14:paraId="40A55195" w14:textId="2C9A91FE" w:rsidR="00F26505" w:rsidRPr="003D61C5" w:rsidRDefault="003D61C5" w:rsidP="003D61C5">
      <w:pPr>
        <w:jc w:val="right"/>
        <w:rPr>
          <w:rFonts w:ascii="Times New Roman" w:hAnsi="Times New Roman" w:cs="Times New Roman"/>
        </w:rPr>
      </w:pPr>
      <w:r w:rsidRPr="003D61C5">
        <w:rPr>
          <w:rFonts w:ascii="Times New Roman" w:hAnsi="Times New Roman" w:cs="Times New Roman"/>
        </w:rPr>
        <w:t>к решению</w:t>
      </w:r>
      <w:r w:rsidR="00F26505" w:rsidRPr="003D61C5">
        <w:rPr>
          <w:rFonts w:ascii="Times New Roman" w:hAnsi="Times New Roman" w:cs="Times New Roman"/>
        </w:rPr>
        <w:t xml:space="preserve"> Совета депутатов</w:t>
      </w:r>
    </w:p>
    <w:p w14:paraId="768F96AB" w14:textId="77777777" w:rsidR="00F44D78" w:rsidRPr="009D5640" w:rsidRDefault="00F44D78" w:rsidP="00F44D78">
      <w:pPr>
        <w:jc w:val="right"/>
        <w:rPr>
          <w:rFonts w:ascii="Times New Roman" w:hAnsi="Times New Roman" w:cs="Times New Roman"/>
        </w:rPr>
      </w:pPr>
      <w:r w:rsidRPr="009D56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«25» августа </w:t>
      </w:r>
      <w:r w:rsidRPr="009D5640">
        <w:rPr>
          <w:rFonts w:ascii="Times New Roman" w:hAnsi="Times New Roman" w:cs="Times New Roman"/>
        </w:rPr>
        <w:t>2021 года</w:t>
      </w:r>
      <w:r>
        <w:rPr>
          <w:rFonts w:ascii="Times New Roman" w:hAnsi="Times New Roman" w:cs="Times New Roman"/>
        </w:rPr>
        <w:t xml:space="preserve"> </w:t>
      </w:r>
      <w:r w:rsidRPr="009D56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157</w:t>
      </w:r>
    </w:p>
    <w:p w14:paraId="6DD0A74C" w14:textId="77777777" w:rsidR="00F26505" w:rsidRDefault="00F26505" w:rsidP="00F26505"/>
    <w:p w14:paraId="78AF001F" w14:textId="77777777" w:rsidR="00F26505" w:rsidRDefault="00F26505" w:rsidP="00F26505"/>
    <w:tbl>
      <w:tblPr>
        <w:tblW w:w="10499" w:type="dxa"/>
        <w:tblLook w:val="04A0" w:firstRow="1" w:lastRow="0" w:firstColumn="1" w:lastColumn="0" w:noHBand="0" w:noVBand="1"/>
      </w:tblPr>
      <w:tblGrid>
        <w:gridCol w:w="960"/>
        <w:gridCol w:w="2301"/>
        <w:gridCol w:w="739"/>
        <w:gridCol w:w="1103"/>
        <w:gridCol w:w="2092"/>
        <w:gridCol w:w="176"/>
        <w:gridCol w:w="60"/>
        <w:gridCol w:w="442"/>
        <w:gridCol w:w="428"/>
        <w:gridCol w:w="222"/>
        <w:gridCol w:w="1258"/>
        <w:gridCol w:w="482"/>
        <w:gridCol w:w="236"/>
      </w:tblGrid>
      <w:tr w:rsidR="00F26505" w:rsidRPr="00FB6A13" w14:paraId="465D54D9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CA8" w14:textId="77777777" w:rsidR="00F26505" w:rsidRPr="00FB6A13" w:rsidRDefault="00F26505" w:rsidP="0021170A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B9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7C2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C27" w14:textId="77777777" w:rsidR="00F26505" w:rsidRPr="00F26505" w:rsidRDefault="00F26505" w:rsidP="002117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35F" w14:textId="77777777" w:rsidR="00F26505" w:rsidRPr="00FB6A13" w:rsidRDefault="00F26505" w:rsidP="0021170A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6C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9F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3C3D8C8A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5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25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численности муниципальных служащих,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081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67D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58A1A4FE" w14:textId="77777777" w:rsidTr="0021170A">
        <w:trPr>
          <w:gridAfter w:val="2"/>
          <w:wAfter w:w="71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E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2491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работников муниципальных учреждений по состоянию на 01.01.2021 года</w:t>
            </w:r>
          </w:p>
        </w:tc>
      </w:tr>
      <w:tr w:rsidR="00F26505" w:rsidRPr="00FB6A13" w14:paraId="4F4B496E" w14:textId="77777777" w:rsidTr="002117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7B4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FA7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CA6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42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9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5E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3D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73E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F3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B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2CC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67A14EA4" w14:textId="77777777" w:rsidTr="0021170A">
        <w:trPr>
          <w:gridAfter w:val="2"/>
          <w:wAfter w:w="718" w:type="dxa"/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B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B3E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Количество работников, чел.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61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Общие затраты на содержание на 01.01.2021г (</w:t>
            </w:r>
            <w:proofErr w:type="spell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B06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В т.ч. оплата труда с начислениями                                 за 2020 года (</w:t>
            </w:r>
            <w:proofErr w:type="spell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6505" w:rsidRPr="00FB6A13" w14:paraId="54207A1A" w14:textId="77777777" w:rsidTr="0021170A">
        <w:trPr>
          <w:gridAfter w:val="2"/>
          <w:wAfter w:w="718" w:type="dxa"/>
          <w:trHeight w:val="102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E523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759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DA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FE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505" w:rsidRPr="00FB6A13" w14:paraId="240EFF9F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EF5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33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31A7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42 215.2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C3B0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37 273.7   </w:t>
            </w:r>
          </w:p>
        </w:tc>
      </w:tr>
      <w:tr w:rsidR="00F26505" w:rsidRPr="00FB6A13" w14:paraId="7A68C7A8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19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Не муниципальные служащие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B2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490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1 948.3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6AA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714.2   </w:t>
            </w:r>
          </w:p>
        </w:tc>
      </w:tr>
      <w:tr w:rsidR="00F26505" w:rsidRPr="00FB6A13" w14:paraId="19F77321" w14:textId="77777777" w:rsidTr="0021170A">
        <w:trPr>
          <w:gridAfter w:val="2"/>
          <w:wAfter w:w="718" w:type="dxa"/>
          <w:trHeight w:val="10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85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муниципального казенного учреждения "Центр муниципальных услуг"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758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9D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24 801.4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4F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20 801.4   </w:t>
            </w:r>
          </w:p>
        </w:tc>
      </w:tr>
      <w:tr w:rsidR="00F26505" w:rsidRPr="00FB6A13" w14:paraId="1358792D" w14:textId="77777777" w:rsidTr="0021170A">
        <w:trPr>
          <w:gridAfter w:val="2"/>
          <w:wAfter w:w="718" w:type="dxa"/>
          <w:trHeight w:val="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7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бюджетных учреждений (МБУ "Содержание и развитие территорий", МБУ "Редакция газеты "</w:t>
            </w:r>
            <w:proofErr w:type="spellStart"/>
            <w:r w:rsidRPr="00F26505">
              <w:rPr>
                <w:rFonts w:ascii="Times New Roman" w:hAnsi="Times New Roman" w:cs="Times New Roman"/>
                <w:color w:val="000000"/>
              </w:rPr>
              <w:t>Муринская</w:t>
            </w:r>
            <w:proofErr w:type="spellEnd"/>
            <w:r w:rsidRPr="00F26505">
              <w:rPr>
                <w:rFonts w:ascii="Times New Roman" w:hAnsi="Times New Roman" w:cs="Times New Roman"/>
                <w:color w:val="000000"/>
              </w:rPr>
              <w:t xml:space="preserve"> панорама", МАУ "МУК" 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026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8B7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48 397.6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F7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45 789.5   </w:t>
            </w:r>
          </w:p>
        </w:tc>
      </w:tr>
    </w:tbl>
    <w:p w14:paraId="442D5C42" w14:textId="73D4FD1F" w:rsidR="00F26505" w:rsidRPr="00185463" w:rsidRDefault="00185463" w:rsidP="00F26505">
      <w:pPr>
        <w:rPr>
          <w:rFonts w:ascii="Times New Roman" w:hAnsi="Times New Roman" w:cs="Times New Roman"/>
          <w:sz w:val="28"/>
          <w:szCs w:val="28"/>
        </w:rPr>
      </w:pPr>
      <w:r w:rsidRPr="00185463">
        <w:rPr>
          <w:rFonts w:ascii="Times New Roman" w:hAnsi="Times New Roman" w:cs="Times New Roman"/>
          <w:sz w:val="28"/>
          <w:szCs w:val="28"/>
        </w:rPr>
        <w:t>»</w:t>
      </w:r>
    </w:p>
    <w:p w14:paraId="1B393090" w14:textId="6C8A886A" w:rsidR="00F26505" w:rsidRDefault="00F26505" w:rsidP="00F26505">
      <w:pPr>
        <w:jc w:val="both"/>
        <w:rPr>
          <w:sz w:val="28"/>
          <w:szCs w:val="28"/>
        </w:rPr>
      </w:pPr>
    </w:p>
    <w:p w14:paraId="5BE1CB20" w14:textId="2FD36B6A" w:rsidR="004F6FEA" w:rsidRDefault="004F6FEA" w:rsidP="00E53EE5">
      <w:pPr>
        <w:rPr>
          <w:sz w:val="22"/>
          <w:szCs w:val="22"/>
        </w:rPr>
      </w:pPr>
    </w:p>
    <w:p w14:paraId="5CCC82B2" w14:textId="2CBEC18E" w:rsidR="002250EB" w:rsidRDefault="002250EB" w:rsidP="00E53EE5">
      <w:pPr>
        <w:rPr>
          <w:sz w:val="22"/>
          <w:szCs w:val="22"/>
        </w:rPr>
      </w:pPr>
    </w:p>
    <w:p w14:paraId="2D1424BA" w14:textId="78D1B9A0" w:rsidR="002250EB" w:rsidRDefault="002250EB" w:rsidP="00E53EE5">
      <w:pPr>
        <w:rPr>
          <w:sz w:val="22"/>
          <w:szCs w:val="22"/>
        </w:rPr>
      </w:pPr>
    </w:p>
    <w:p w14:paraId="20CB28F6" w14:textId="2CEF2655" w:rsidR="002250EB" w:rsidRDefault="002250EB" w:rsidP="00E53EE5">
      <w:pPr>
        <w:rPr>
          <w:sz w:val="22"/>
          <w:szCs w:val="22"/>
        </w:rPr>
      </w:pPr>
    </w:p>
    <w:p w14:paraId="6D9E50DC" w14:textId="6D90FAC9" w:rsidR="002250EB" w:rsidRDefault="002250EB" w:rsidP="00E53EE5">
      <w:pPr>
        <w:rPr>
          <w:sz w:val="22"/>
          <w:szCs w:val="22"/>
        </w:rPr>
      </w:pPr>
    </w:p>
    <w:p w14:paraId="6DF1DC64" w14:textId="72A0CD67" w:rsidR="002250EB" w:rsidRDefault="002250EB" w:rsidP="00E53EE5">
      <w:pPr>
        <w:rPr>
          <w:sz w:val="22"/>
          <w:szCs w:val="22"/>
        </w:rPr>
      </w:pPr>
    </w:p>
    <w:p w14:paraId="1DF4E9F9" w14:textId="57C0AB2E" w:rsidR="002250EB" w:rsidRDefault="002250EB" w:rsidP="00E53EE5">
      <w:pPr>
        <w:rPr>
          <w:sz w:val="22"/>
          <w:szCs w:val="22"/>
        </w:rPr>
      </w:pPr>
    </w:p>
    <w:p w14:paraId="1573E69F" w14:textId="1A630C40" w:rsidR="002250EB" w:rsidRDefault="002250EB" w:rsidP="00E53EE5">
      <w:pPr>
        <w:rPr>
          <w:sz w:val="22"/>
          <w:szCs w:val="22"/>
        </w:rPr>
      </w:pPr>
    </w:p>
    <w:p w14:paraId="64D9A659" w14:textId="0CCF9FE4" w:rsidR="002250EB" w:rsidRDefault="002250EB" w:rsidP="00E53EE5">
      <w:pPr>
        <w:rPr>
          <w:sz w:val="22"/>
          <w:szCs w:val="22"/>
        </w:rPr>
      </w:pPr>
    </w:p>
    <w:p w14:paraId="1435B576" w14:textId="6B7F3C37" w:rsidR="002250EB" w:rsidRDefault="002250EB" w:rsidP="00E53EE5">
      <w:pPr>
        <w:rPr>
          <w:sz w:val="22"/>
          <w:szCs w:val="22"/>
        </w:rPr>
      </w:pPr>
    </w:p>
    <w:p w14:paraId="0B360DB5" w14:textId="33B898D2" w:rsidR="002250EB" w:rsidRDefault="002250EB" w:rsidP="00E53EE5">
      <w:pPr>
        <w:rPr>
          <w:sz w:val="22"/>
          <w:szCs w:val="22"/>
        </w:rPr>
      </w:pPr>
    </w:p>
    <w:p w14:paraId="4BCB6F61" w14:textId="567CB3D4" w:rsidR="002250EB" w:rsidRDefault="002250EB" w:rsidP="00E53EE5">
      <w:pPr>
        <w:rPr>
          <w:sz w:val="22"/>
          <w:szCs w:val="22"/>
        </w:rPr>
      </w:pPr>
    </w:p>
    <w:p w14:paraId="090BB2D2" w14:textId="20D7DDDC" w:rsidR="002250EB" w:rsidRDefault="002250EB" w:rsidP="00E53EE5">
      <w:pPr>
        <w:rPr>
          <w:sz w:val="22"/>
          <w:szCs w:val="22"/>
        </w:rPr>
      </w:pPr>
    </w:p>
    <w:p w14:paraId="146703E9" w14:textId="4F0DC3F5" w:rsidR="002250EB" w:rsidRDefault="002250EB" w:rsidP="00E53EE5">
      <w:pPr>
        <w:rPr>
          <w:sz w:val="22"/>
          <w:szCs w:val="22"/>
        </w:rPr>
      </w:pPr>
    </w:p>
    <w:p w14:paraId="5E235E53" w14:textId="0DE68B91" w:rsidR="002250EB" w:rsidRDefault="002250EB" w:rsidP="00E53EE5">
      <w:pPr>
        <w:rPr>
          <w:sz w:val="22"/>
          <w:szCs w:val="22"/>
        </w:rPr>
      </w:pPr>
    </w:p>
    <w:p w14:paraId="6085055A" w14:textId="6A2B3911" w:rsidR="002250EB" w:rsidRDefault="002250EB" w:rsidP="00E53EE5">
      <w:pPr>
        <w:rPr>
          <w:sz w:val="22"/>
          <w:szCs w:val="22"/>
        </w:rPr>
      </w:pPr>
    </w:p>
    <w:p w14:paraId="1739262F" w14:textId="3E2A0534" w:rsidR="002250EB" w:rsidRDefault="002250EB" w:rsidP="00E53EE5">
      <w:pPr>
        <w:rPr>
          <w:sz w:val="22"/>
          <w:szCs w:val="22"/>
        </w:rPr>
      </w:pPr>
    </w:p>
    <w:p w14:paraId="6D166877" w14:textId="0FB28F80" w:rsidR="003D61C5" w:rsidRDefault="003D61C5" w:rsidP="00E53EE5">
      <w:pPr>
        <w:rPr>
          <w:sz w:val="22"/>
          <w:szCs w:val="22"/>
        </w:rPr>
      </w:pPr>
    </w:p>
    <w:p w14:paraId="5037D520" w14:textId="77777777" w:rsidR="003D61C5" w:rsidRDefault="003D61C5" w:rsidP="00E53EE5">
      <w:pPr>
        <w:rPr>
          <w:sz w:val="22"/>
          <w:szCs w:val="22"/>
        </w:rPr>
      </w:pPr>
    </w:p>
    <w:p w14:paraId="259458BA" w14:textId="471C90E4" w:rsidR="002250EB" w:rsidRDefault="002250EB" w:rsidP="00E53EE5">
      <w:pPr>
        <w:rPr>
          <w:sz w:val="22"/>
          <w:szCs w:val="22"/>
        </w:rPr>
      </w:pPr>
    </w:p>
    <w:sectPr w:rsidR="002250EB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6DE2" w14:textId="77777777" w:rsidR="007C7B1E" w:rsidRDefault="007C7B1E" w:rsidP="003978D4">
      <w:pPr>
        <w:spacing w:line="240" w:lineRule="auto"/>
      </w:pPr>
      <w:r>
        <w:separator/>
      </w:r>
    </w:p>
  </w:endnote>
  <w:endnote w:type="continuationSeparator" w:id="0">
    <w:p w14:paraId="79353F89" w14:textId="77777777" w:rsidR="007C7B1E" w:rsidRDefault="007C7B1E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00E7" w14:textId="77777777" w:rsidR="007C7B1E" w:rsidRDefault="007C7B1E" w:rsidP="003978D4">
      <w:pPr>
        <w:spacing w:line="240" w:lineRule="auto"/>
      </w:pPr>
      <w:r>
        <w:separator/>
      </w:r>
    </w:p>
  </w:footnote>
  <w:footnote w:type="continuationSeparator" w:id="0">
    <w:p w14:paraId="7DA549C0" w14:textId="77777777" w:rsidR="007C7B1E" w:rsidRDefault="007C7B1E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 w15:restartNumberingAfterBreak="0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D08C8"/>
    <w:multiLevelType w:val="hybridMultilevel"/>
    <w:tmpl w:val="8E9EDD7C"/>
    <w:lvl w:ilvl="0" w:tplc="2DAA5300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" w15:restartNumberingAfterBreak="0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5173B"/>
    <w:rsid w:val="00090B8D"/>
    <w:rsid w:val="001045B8"/>
    <w:rsid w:val="001853DC"/>
    <w:rsid w:val="00185463"/>
    <w:rsid w:val="001D2ED3"/>
    <w:rsid w:val="001E18C2"/>
    <w:rsid w:val="001F3088"/>
    <w:rsid w:val="002250EB"/>
    <w:rsid w:val="00230D81"/>
    <w:rsid w:val="00230F45"/>
    <w:rsid w:val="00251347"/>
    <w:rsid w:val="00276463"/>
    <w:rsid w:val="002A2CAE"/>
    <w:rsid w:val="00381E07"/>
    <w:rsid w:val="00382BFE"/>
    <w:rsid w:val="003978D4"/>
    <w:rsid w:val="003D61C5"/>
    <w:rsid w:val="003F6F74"/>
    <w:rsid w:val="0048141F"/>
    <w:rsid w:val="004C2A62"/>
    <w:rsid w:val="004C418F"/>
    <w:rsid w:val="004F1CC7"/>
    <w:rsid w:val="004F6FEA"/>
    <w:rsid w:val="005252D5"/>
    <w:rsid w:val="00585F69"/>
    <w:rsid w:val="005B217B"/>
    <w:rsid w:val="00613896"/>
    <w:rsid w:val="00625614"/>
    <w:rsid w:val="00647344"/>
    <w:rsid w:val="006623B0"/>
    <w:rsid w:val="00672279"/>
    <w:rsid w:val="006C6BA7"/>
    <w:rsid w:val="006E5D58"/>
    <w:rsid w:val="006F5654"/>
    <w:rsid w:val="00715A85"/>
    <w:rsid w:val="00756A23"/>
    <w:rsid w:val="00764BED"/>
    <w:rsid w:val="007C7B1E"/>
    <w:rsid w:val="007F3719"/>
    <w:rsid w:val="00843F8D"/>
    <w:rsid w:val="008B0CE7"/>
    <w:rsid w:val="008C7B13"/>
    <w:rsid w:val="0099226F"/>
    <w:rsid w:val="00995DC8"/>
    <w:rsid w:val="009B3BF5"/>
    <w:rsid w:val="009D5640"/>
    <w:rsid w:val="009D5A51"/>
    <w:rsid w:val="00A00CCA"/>
    <w:rsid w:val="00A0643C"/>
    <w:rsid w:val="00A06496"/>
    <w:rsid w:val="00A3152E"/>
    <w:rsid w:val="00A73111"/>
    <w:rsid w:val="00AB4C1B"/>
    <w:rsid w:val="00B1491E"/>
    <w:rsid w:val="00B33B3B"/>
    <w:rsid w:val="00B67AE6"/>
    <w:rsid w:val="00B907CE"/>
    <w:rsid w:val="00BF2604"/>
    <w:rsid w:val="00C26B42"/>
    <w:rsid w:val="00C5557F"/>
    <w:rsid w:val="00C97ACB"/>
    <w:rsid w:val="00CA4A18"/>
    <w:rsid w:val="00CF15CC"/>
    <w:rsid w:val="00CF6021"/>
    <w:rsid w:val="00D70BCD"/>
    <w:rsid w:val="00D7190D"/>
    <w:rsid w:val="00DA4811"/>
    <w:rsid w:val="00DB177B"/>
    <w:rsid w:val="00DC6F65"/>
    <w:rsid w:val="00E13B18"/>
    <w:rsid w:val="00E53EE5"/>
    <w:rsid w:val="00EA3C39"/>
    <w:rsid w:val="00F11C28"/>
    <w:rsid w:val="00F26505"/>
    <w:rsid w:val="00F32301"/>
    <w:rsid w:val="00F358D9"/>
    <w:rsid w:val="00F3778F"/>
    <w:rsid w:val="00F44D78"/>
    <w:rsid w:val="00FC3A61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BCA"/>
  <w15:docId w15:val="{35D5B4C4-E9AA-4673-ACA8-708D56A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link w:val="1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link w:val="2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3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uiPriority w:val="99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26505"/>
    <w:rPr>
      <w:rFonts w:eastAsia="SimSun" w:cs="Arial"/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F26505"/>
    <w:rPr>
      <w:rFonts w:eastAsia="SimSun" w:cs="Arial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F26505"/>
    <w:rPr>
      <w:rFonts w:eastAsia="SimSun" w:cs="Arial"/>
      <w:b/>
      <w:sz w:val="28"/>
      <w:szCs w:val="28"/>
      <w:lang w:eastAsia="zh-CN" w:bidi="hi-IN"/>
    </w:rPr>
  </w:style>
  <w:style w:type="table" w:styleId="af4">
    <w:name w:val="Table Grid"/>
    <w:basedOn w:val="a1"/>
    <w:uiPriority w:val="39"/>
    <w:rsid w:val="00F26505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basedOn w:val="a"/>
    <w:next w:val="af6"/>
    <w:uiPriority w:val="99"/>
    <w:unhideWhenUsed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styleId="af7">
    <w:name w:val="Strong"/>
    <w:uiPriority w:val="22"/>
    <w:qFormat/>
    <w:rsid w:val="00F26505"/>
    <w:rPr>
      <w:b/>
      <w:bCs/>
    </w:rPr>
  </w:style>
  <w:style w:type="character" w:customStyle="1" w:styleId="ab">
    <w:name w:val="Текст выноски Знак"/>
    <w:basedOn w:val="a0"/>
    <w:link w:val="aa"/>
    <w:rsid w:val="00F26505"/>
    <w:rPr>
      <w:rFonts w:ascii="Tahoma" w:eastAsia="SimSun" w:hAnsi="Tahoma" w:cs="Tahoma"/>
      <w:sz w:val="16"/>
      <w:szCs w:val="16"/>
    </w:rPr>
  </w:style>
  <w:style w:type="character" w:styleId="af8">
    <w:name w:val="annotation reference"/>
    <w:rsid w:val="00F26505"/>
    <w:rPr>
      <w:sz w:val="16"/>
      <w:szCs w:val="16"/>
    </w:rPr>
  </w:style>
  <w:style w:type="paragraph" w:styleId="af9">
    <w:name w:val="annotation text"/>
    <w:basedOn w:val="a"/>
    <w:link w:val="afa"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26505"/>
    <w:rPr>
      <w:rFonts w:ascii="Times New Roman" w:eastAsia="Times New Roman" w:hAnsi="Times New Roman" w:cs="Times New Roman"/>
    </w:rPr>
  </w:style>
  <w:style w:type="paragraph" w:styleId="afb">
    <w:name w:val="annotation subject"/>
    <w:basedOn w:val="af9"/>
    <w:next w:val="af9"/>
    <w:link w:val="afc"/>
    <w:rsid w:val="00F26505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F26505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formattext">
    <w:name w:val="formattext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F2650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d">
    <w:name w:val="FollowedHyperlink"/>
    <w:uiPriority w:val="99"/>
    <w:unhideWhenUsed/>
    <w:rsid w:val="00F26505"/>
    <w:rPr>
      <w:color w:val="800080"/>
      <w:u w:val="single"/>
    </w:rPr>
  </w:style>
  <w:style w:type="paragraph" w:customStyle="1" w:styleId="xl66">
    <w:name w:val="xl6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F265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F26505"/>
    <w:pP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4">
    <w:name w:val="xl10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26505"/>
    <w:pP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49</cp:revision>
  <dcterms:created xsi:type="dcterms:W3CDTF">2021-06-08T09:14:00Z</dcterms:created>
  <dcterms:modified xsi:type="dcterms:W3CDTF">2021-08-26T07:23:00Z</dcterms:modified>
</cp:coreProperties>
</file>